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755B" w14:textId="237E6239" w:rsidR="00E67046" w:rsidRPr="00540A02" w:rsidRDefault="00E67046" w:rsidP="00E67046">
      <w:pPr>
        <w:pStyle w:val="Bezodstpw"/>
        <w:spacing w:line="276" w:lineRule="auto"/>
        <w:jc w:val="center"/>
        <w:rPr>
          <w:rFonts w:cstheme="minorHAnsi"/>
          <w:b/>
          <w:bCs/>
          <w:sz w:val="32"/>
          <w:szCs w:val="32"/>
          <w:lang w:eastAsia="pl-PL"/>
        </w:rPr>
      </w:pPr>
      <w:r w:rsidRPr="00540A02">
        <w:rPr>
          <w:rFonts w:cstheme="minorHAnsi"/>
          <w:b/>
          <w:bCs/>
          <w:sz w:val="32"/>
          <w:szCs w:val="32"/>
          <w:lang w:eastAsia="pl-PL"/>
        </w:rPr>
        <w:t>Regulamin</w:t>
      </w:r>
    </w:p>
    <w:p w14:paraId="66C7F055" w14:textId="77777777" w:rsidR="00E67046" w:rsidRPr="00540A02" w:rsidRDefault="00E67046" w:rsidP="00E67046">
      <w:pPr>
        <w:pStyle w:val="Bezodstpw"/>
        <w:spacing w:line="276" w:lineRule="auto"/>
        <w:jc w:val="center"/>
        <w:rPr>
          <w:rFonts w:cstheme="minorHAnsi"/>
          <w:b/>
          <w:bCs/>
          <w:sz w:val="32"/>
          <w:szCs w:val="32"/>
          <w:lang w:eastAsia="pl-PL"/>
        </w:rPr>
      </w:pPr>
      <w:r w:rsidRPr="00540A02">
        <w:rPr>
          <w:rFonts w:cstheme="minorHAnsi"/>
          <w:b/>
          <w:bCs/>
          <w:sz w:val="32"/>
          <w:szCs w:val="32"/>
          <w:lang w:eastAsia="pl-PL"/>
        </w:rPr>
        <w:t>„Malinowego Żłobka” w Nowogardzie</w:t>
      </w:r>
    </w:p>
    <w:p w14:paraId="241ED640" w14:textId="77777777" w:rsidR="00E67046" w:rsidRPr="00540A02" w:rsidRDefault="00E67046" w:rsidP="00E67046">
      <w:pPr>
        <w:pStyle w:val="Bezodstpw"/>
        <w:pBdr>
          <w:bottom w:val="single" w:sz="4" w:space="1" w:color="auto"/>
        </w:pBdr>
        <w:spacing w:line="276" w:lineRule="auto"/>
        <w:jc w:val="both"/>
        <w:rPr>
          <w:rFonts w:cstheme="minorHAnsi"/>
          <w:sz w:val="24"/>
          <w:szCs w:val="24"/>
          <w:lang w:eastAsia="pl-PL"/>
        </w:rPr>
      </w:pPr>
    </w:p>
    <w:p w14:paraId="4E0E2C64" w14:textId="77777777" w:rsidR="006934D2" w:rsidRPr="00540A02" w:rsidRDefault="006934D2" w:rsidP="006934D2">
      <w:pPr>
        <w:pStyle w:val="Bezodstpw"/>
        <w:spacing w:line="276" w:lineRule="auto"/>
        <w:rPr>
          <w:rFonts w:cstheme="minorHAnsi"/>
          <w:b/>
          <w:bCs/>
          <w:sz w:val="24"/>
          <w:szCs w:val="24"/>
          <w:lang w:eastAsia="pl-PL"/>
        </w:rPr>
      </w:pPr>
    </w:p>
    <w:p w14:paraId="10C9DBB0" w14:textId="77777777" w:rsidR="00E67046" w:rsidRPr="00540A02" w:rsidRDefault="00E67046" w:rsidP="00E67046">
      <w:pPr>
        <w:pStyle w:val="Bezodstpw"/>
        <w:spacing w:line="276" w:lineRule="auto"/>
        <w:jc w:val="center"/>
        <w:rPr>
          <w:rFonts w:cstheme="minorHAnsi"/>
          <w:b/>
          <w:bCs/>
          <w:sz w:val="24"/>
          <w:szCs w:val="24"/>
          <w:lang w:eastAsia="pl-PL"/>
        </w:rPr>
      </w:pPr>
      <w:r w:rsidRPr="00540A02">
        <w:rPr>
          <w:rFonts w:cstheme="minorHAnsi"/>
          <w:b/>
          <w:bCs/>
          <w:sz w:val="24"/>
          <w:szCs w:val="24"/>
          <w:lang w:eastAsia="pl-PL"/>
        </w:rPr>
        <w:t>Rozdział I.</w:t>
      </w:r>
    </w:p>
    <w:p w14:paraId="2AFD9CDF" w14:textId="77777777" w:rsidR="00E67046" w:rsidRPr="00540A02" w:rsidRDefault="00E67046" w:rsidP="00E67046">
      <w:pPr>
        <w:pStyle w:val="Bezodstpw"/>
        <w:spacing w:line="276" w:lineRule="auto"/>
        <w:jc w:val="center"/>
        <w:rPr>
          <w:rFonts w:cstheme="minorHAnsi"/>
          <w:b/>
          <w:bCs/>
          <w:sz w:val="24"/>
          <w:szCs w:val="24"/>
          <w:lang w:eastAsia="pl-PL"/>
        </w:rPr>
      </w:pPr>
      <w:r w:rsidRPr="00540A02">
        <w:rPr>
          <w:rFonts w:cstheme="minorHAnsi"/>
          <w:b/>
          <w:bCs/>
          <w:sz w:val="24"/>
          <w:szCs w:val="24"/>
          <w:lang w:eastAsia="pl-PL"/>
        </w:rPr>
        <w:t>Postanowienia ogólne</w:t>
      </w:r>
    </w:p>
    <w:p w14:paraId="5E77D7C0" w14:textId="77777777" w:rsidR="00E67046" w:rsidRPr="00540A02" w:rsidRDefault="00E67046" w:rsidP="00E67046">
      <w:pPr>
        <w:pStyle w:val="Bezodstpw"/>
        <w:spacing w:line="276" w:lineRule="auto"/>
        <w:jc w:val="center"/>
        <w:rPr>
          <w:rFonts w:eastAsia="Times New Roman" w:cstheme="minorHAnsi"/>
          <w:sz w:val="24"/>
          <w:szCs w:val="24"/>
          <w:lang w:eastAsia="pl-PL"/>
        </w:rPr>
      </w:pPr>
    </w:p>
    <w:p w14:paraId="369CB831" w14:textId="77777777" w:rsidR="00E67046" w:rsidRPr="00540A02" w:rsidRDefault="00E67046" w:rsidP="00E67046">
      <w:pPr>
        <w:pStyle w:val="Bezodstpw"/>
        <w:spacing w:line="276" w:lineRule="auto"/>
        <w:jc w:val="center"/>
        <w:rPr>
          <w:rFonts w:eastAsia="Times New Roman" w:cstheme="minorHAnsi"/>
          <w:b/>
          <w:bCs/>
          <w:sz w:val="24"/>
          <w:szCs w:val="24"/>
          <w:lang w:eastAsia="pl-PL"/>
        </w:rPr>
      </w:pPr>
      <w:r w:rsidRPr="00540A02">
        <w:rPr>
          <w:rFonts w:eastAsia="Times New Roman" w:cstheme="minorHAnsi"/>
          <w:b/>
          <w:bCs/>
          <w:sz w:val="24"/>
          <w:szCs w:val="24"/>
          <w:lang w:eastAsia="pl-PL"/>
        </w:rPr>
        <w:t>§ 1</w:t>
      </w:r>
    </w:p>
    <w:p w14:paraId="4D804BEE" w14:textId="77777777" w:rsidR="00E67046" w:rsidRPr="00540A02" w:rsidRDefault="00E67046" w:rsidP="00E67046">
      <w:pPr>
        <w:pStyle w:val="Bezodstpw"/>
        <w:numPr>
          <w:ilvl w:val="0"/>
          <w:numId w:val="20"/>
        </w:numPr>
        <w:spacing w:line="276" w:lineRule="auto"/>
        <w:jc w:val="both"/>
        <w:rPr>
          <w:rFonts w:cstheme="minorHAnsi"/>
          <w:sz w:val="24"/>
          <w:szCs w:val="24"/>
        </w:rPr>
      </w:pPr>
      <w:r w:rsidRPr="00540A02">
        <w:rPr>
          <w:rFonts w:cstheme="minorHAnsi"/>
          <w:sz w:val="24"/>
          <w:szCs w:val="24"/>
        </w:rPr>
        <w:t>Żłobek jest placówką wielooddziałową zlokalizowaną w jednym budynku,</w:t>
      </w:r>
    </w:p>
    <w:p w14:paraId="4DEDD20F" w14:textId="77777777" w:rsidR="00E67046" w:rsidRPr="00540A02" w:rsidRDefault="00E67046" w:rsidP="00E67046">
      <w:pPr>
        <w:pStyle w:val="Bezodstpw"/>
        <w:numPr>
          <w:ilvl w:val="0"/>
          <w:numId w:val="20"/>
        </w:numPr>
        <w:spacing w:line="276" w:lineRule="auto"/>
        <w:jc w:val="both"/>
        <w:rPr>
          <w:rFonts w:cstheme="minorHAnsi"/>
          <w:sz w:val="24"/>
          <w:szCs w:val="24"/>
        </w:rPr>
      </w:pPr>
      <w:r w:rsidRPr="00540A02">
        <w:rPr>
          <w:rFonts w:cstheme="minorHAnsi"/>
          <w:sz w:val="24"/>
          <w:szCs w:val="24"/>
        </w:rPr>
        <w:t>Liczba oddziałów uzależniona jest od zapotrzebowania Środowiska oraz możliwości bazowych warunkujących bezpieczeństwo i komfort pobytu dzieci.</w:t>
      </w:r>
    </w:p>
    <w:p w14:paraId="37A0792B" w14:textId="77777777" w:rsidR="00E67046" w:rsidRPr="00540A02" w:rsidRDefault="00E67046" w:rsidP="00E67046">
      <w:pPr>
        <w:pStyle w:val="Bezodstpw"/>
        <w:numPr>
          <w:ilvl w:val="0"/>
          <w:numId w:val="20"/>
        </w:numPr>
        <w:spacing w:line="276" w:lineRule="auto"/>
        <w:jc w:val="both"/>
        <w:rPr>
          <w:rFonts w:cstheme="minorHAnsi"/>
          <w:sz w:val="24"/>
          <w:szCs w:val="24"/>
        </w:rPr>
      </w:pPr>
      <w:r w:rsidRPr="00540A02">
        <w:rPr>
          <w:rFonts w:cstheme="minorHAnsi"/>
          <w:sz w:val="24"/>
          <w:szCs w:val="24"/>
        </w:rPr>
        <w:t>Możliwa jest organizacja innych grup dziecięcych dobranych według zainteresowań dzieci lub potrzeb ich rodziców, korzystających z dodatkowej oferty opiekuńczej, wychowawczej lub rekreacyjnej.</w:t>
      </w:r>
    </w:p>
    <w:p w14:paraId="6B172240" w14:textId="21367CCC" w:rsidR="000F7C9C" w:rsidRPr="00540A02" w:rsidRDefault="00E67046" w:rsidP="000F7C9C">
      <w:pPr>
        <w:pStyle w:val="Bezodstpw"/>
        <w:numPr>
          <w:ilvl w:val="0"/>
          <w:numId w:val="20"/>
        </w:numPr>
        <w:spacing w:line="276" w:lineRule="auto"/>
        <w:jc w:val="both"/>
        <w:rPr>
          <w:rFonts w:cstheme="minorHAnsi"/>
          <w:sz w:val="24"/>
          <w:szCs w:val="24"/>
        </w:rPr>
      </w:pPr>
      <w:r w:rsidRPr="00540A02">
        <w:rPr>
          <w:rFonts w:cstheme="minorHAnsi"/>
          <w:sz w:val="24"/>
          <w:szCs w:val="24"/>
        </w:rPr>
        <w:t xml:space="preserve">W </w:t>
      </w:r>
      <w:r w:rsidRPr="00BF58AF">
        <w:rPr>
          <w:rFonts w:cstheme="minorHAnsi"/>
          <w:color w:val="000000" w:themeColor="text1"/>
          <w:sz w:val="24"/>
          <w:szCs w:val="24"/>
        </w:rPr>
        <w:t>przypadk</w:t>
      </w:r>
      <w:r w:rsidR="009C2A09" w:rsidRPr="00BF58AF">
        <w:rPr>
          <w:rFonts w:cstheme="minorHAnsi"/>
          <w:color w:val="000000" w:themeColor="text1"/>
          <w:sz w:val="24"/>
          <w:szCs w:val="24"/>
        </w:rPr>
        <w:t xml:space="preserve">u nieobecności co najmniej 50% dzieci w danej grupie </w:t>
      </w:r>
      <w:r w:rsidRPr="00540A02">
        <w:rPr>
          <w:rFonts w:cstheme="minorHAnsi"/>
          <w:sz w:val="24"/>
          <w:szCs w:val="24"/>
        </w:rPr>
        <w:t>lub absencji chorobowej nauczyciela dopuszczalne jest tworzenie innego składu grup Żłobkowych.</w:t>
      </w:r>
    </w:p>
    <w:p w14:paraId="3A96EC0D" w14:textId="77777777" w:rsidR="00E67046" w:rsidRPr="00540A02" w:rsidRDefault="00E67046" w:rsidP="00E67046">
      <w:pPr>
        <w:pStyle w:val="Bezodstpw"/>
        <w:numPr>
          <w:ilvl w:val="0"/>
          <w:numId w:val="20"/>
        </w:numPr>
        <w:spacing w:line="276" w:lineRule="auto"/>
        <w:jc w:val="both"/>
        <w:rPr>
          <w:rFonts w:cstheme="minorHAnsi"/>
          <w:sz w:val="24"/>
          <w:szCs w:val="24"/>
        </w:rPr>
      </w:pPr>
      <w:r w:rsidRPr="00540A02">
        <w:rPr>
          <w:rFonts w:eastAsia="Times New Roman" w:cstheme="minorHAnsi"/>
          <w:sz w:val="24"/>
          <w:szCs w:val="24"/>
          <w:lang w:eastAsia="pl-PL"/>
        </w:rPr>
        <w:t>Żłobek pełni funkcję doradczą wobec Rodziny Dziecka. Pomaga w rozpoznawaniu możliwości rozwojowych Dziecka i podjęciu wczesnej diagnozy specjalistycznej. Informuje na bieżąco o postępach Dziecka i informuje Rodziców o zakresie realizowanych zajęć.</w:t>
      </w:r>
    </w:p>
    <w:p w14:paraId="1FEDCBDC" w14:textId="6C4A0812" w:rsidR="00E67046" w:rsidRPr="00540A02" w:rsidRDefault="009526E2" w:rsidP="009526E2">
      <w:pPr>
        <w:pStyle w:val="Bezodstpw"/>
        <w:numPr>
          <w:ilvl w:val="0"/>
          <w:numId w:val="20"/>
        </w:numPr>
        <w:pBdr>
          <w:bottom w:val="single" w:sz="4" w:space="1" w:color="auto"/>
        </w:pBdr>
        <w:spacing w:line="276" w:lineRule="auto"/>
        <w:jc w:val="both"/>
        <w:rPr>
          <w:rFonts w:eastAsia="Times New Roman" w:cstheme="minorHAnsi"/>
          <w:sz w:val="24"/>
          <w:szCs w:val="24"/>
          <w:lang w:eastAsia="pl-PL"/>
        </w:rPr>
      </w:pPr>
      <w:r>
        <w:rPr>
          <w:rFonts w:eastAsia="Times New Roman" w:cstheme="minorHAnsi"/>
          <w:sz w:val="24"/>
          <w:szCs w:val="24"/>
          <w:lang w:eastAsia="pl-PL"/>
        </w:rPr>
        <w:t xml:space="preserve">Do Żłobka przyjmowane są dzieci </w:t>
      </w:r>
      <w:r w:rsidRPr="009526E2">
        <w:rPr>
          <w:rFonts w:eastAsia="Times New Roman" w:cstheme="minorHAnsi"/>
          <w:b/>
          <w:bCs/>
          <w:sz w:val="24"/>
          <w:szCs w:val="24"/>
          <w:lang w:eastAsia="pl-PL"/>
        </w:rPr>
        <w:t xml:space="preserve"> zamieszkujące na terenie gminy Nowogard</w:t>
      </w:r>
      <w:r>
        <w:rPr>
          <w:rFonts w:eastAsia="Times New Roman" w:cstheme="minorHAnsi"/>
          <w:sz w:val="24"/>
          <w:szCs w:val="24"/>
          <w:lang w:eastAsia="pl-PL"/>
        </w:rPr>
        <w:t>, a jeśli są z innej gminy wówczas Rodzice pokrywają koszt dotacji Gminy Nowogard w wysokości 500 zł miesięcznie.</w:t>
      </w:r>
    </w:p>
    <w:p w14:paraId="00B28933" w14:textId="77777777" w:rsidR="006934D2" w:rsidRPr="00540A02" w:rsidRDefault="006934D2" w:rsidP="006934D2">
      <w:pPr>
        <w:pStyle w:val="Bezodstpw"/>
        <w:spacing w:line="276" w:lineRule="auto"/>
        <w:rPr>
          <w:rFonts w:cstheme="minorHAnsi"/>
          <w:b/>
          <w:bCs/>
          <w:sz w:val="24"/>
          <w:szCs w:val="24"/>
          <w:lang w:eastAsia="pl-PL"/>
        </w:rPr>
      </w:pPr>
    </w:p>
    <w:p w14:paraId="5C460792" w14:textId="77777777" w:rsidR="00E67046" w:rsidRPr="00540A02" w:rsidRDefault="00E67046" w:rsidP="00E67046">
      <w:pPr>
        <w:pStyle w:val="Bezodstpw"/>
        <w:spacing w:line="276" w:lineRule="auto"/>
        <w:jc w:val="center"/>
        <w:rPr>
          <w:rFonts w:cstheme="minorHAnsi"/>
          <w:b/>
          <w:bCs/>
          <w:sz w:val="24"/>
          <w:szCs w:val="24"/>
          <w:lang w:eastAsia="pl-PL"/>
        </w:rPr>
      </w:pPr>
      <w:r w:rsidRPr="00540A02">
        <w:rPr>
          <w:rFonts w:cstheme="minorHAnsi"/>
          <w:b/>
          <w:bCs/>
          <w:sz w:val="24"/>
          <w:szCs w:val="24"/>
          <w:lang w:eastAsia="pl-PL"/>
        </w:rPr>
        <w:t>Rozdział II</w:t>
      </w:r>
    </w:p>
    <w:p w14:paraId="059D6607" w14:textId="77777777" w:rsidR="00E67046" w:rsidRPr="00540A02" w:rsidRDefault="00E67046" w:rsidP="00E67046">
      <w:pPr>
        <w:pStyle w:val="Bezodstpw"/>
        <w:spacing w:line="276" w:lineRule="auto"/>
        <w:jc w:val="center"/>
        <w:rPr>
          <w:rFonts w:cstheme="minorHAnsi"/>
          <w:b/>
          <w:bCs/>
          <w:sz w:val="24"/>
          <w:szCs w:val="24"/>
          <w:lang w:eastAsia="pl-PL"/>
        </w:rPr>
      </w:pPr>
      <w:r w:rsidRPr="00540A02">
        <w:rPr>
          <w:rFonts w:cstheme="minorHAnsi"/>
          <w:b/>
          <w:bCs/>
          <w:sz w:val="24"/>
          <w:szCs w:val="24"/>
          <w:lang w:eastAsia="pl-PL"/>
        </w:rPr>
        <w:t>Zasady kierowania Żłobkiem</w:t>
      </w:r>
    </w:p>
    <w:p w14:paraId="025FCE66" w14:textId="77777777" w:rsidR="00E67046" w:rsidRPr="00540A02" w:rsidRDefault="00E67046" w:rsidP="00E67046">
      <w:pPr>
        <w:pStyle w:val="Bezodstpw"/>
        <w:spacing w:line="276" w:lineRule="auto"/>
        <w:jc w:val="center"/>
        <w:rPr>
          <w:rFonts w:cstheme="minorHAnsi"/>
          <w:b/>
          <w:bCs/>
          <w:sz w:val="24"/>
          <w:szCs w:val="24"/>
          <w:lang w:eastAsia="pl-PL"/>
        </w:rPr>
      </w:pPr>
    </w:p>
    <w:p w14:paraId="307DC6D8" w14:textId="77777777" w:rsidR="00E67046" w:rsidRPr="00540A02" w:rsidRDefault="00E67046" w:rsidP="00E67046">
      <w:pPr>
        <w:pStyle w:val="Bezodstpw"/>
        <w:spacing w:line="276" w:lineRule="auto"/>
        <w:jc w:val="center"/>
        <w:rPr>
          <w:rFonts w:eastAsia="Times New Roman" w:cstheme="minorHAnsi"/>
          <w:b/>
          <w:bCs/>
          <w:sz w:val="24"/>
          <w:szCs w:val="24"/>
          <w:lang w:eastAsia="pl-PL"/>
        </w:rPr>
      </w:pPr>
      <w:r w:rsidRPr="00540A02">
        <w:rPr>
          <w:rFonts w:eastAsia="Times New Roman" w:cstheme="minorHAnsi"/>
          <w:b/>
          <w:bCs/>
          <w:sz w:val="24"/>
          <w:szCs w:val="24"/>
          <w:lang w:eastAsia="pl-PL"/>
        </w:rPr>
        <w:t>§ 2</w:t>
      </w:r>
    </w:p>
    <w:p w14:paraId="64421141" w14:textId="77777777" w:rsidR="00E67046" w:rsidRPr="00540A02" w:rsidRDefault="00E67046" w:rsidP="00E67046">
      <w:pPr>
        <w:pStyle w:val="Bezodstpw"/>
        <w:numPr>
          <w:ilvl w:val="0"/>
          <w:numId w:val="21"/>
        </w:numPr>
        <w:spacing w:line="276" w:lineRule="auto"/>
        <w:jc w:val="both"/>
        <w:rPr>
          <w:rFonts w:cstheme="minorHAnsi"/>
          <w:sz w:val="24"/>
          <w:szCs w:val="24"/>
        </w:rPr>
      </w:pPr>
      <w:r w:rsidRPr="00540A02">
        <w:rPr>
          <w:rFonts w:cstheme="minorHAnsi"/>
          <w:sz w:val="24"/>
          <w:szCs w:val="24"/>
        </w:rPr>
        <w:t>Organami Żłobka są:</w:t>
      </w:r>
    </w:p>
    <w:p w14:paraId="559CD1B7" w14:textId="5B575408" w:rsidR="00E67046" w:rsidRPr="00540A02" w:rsidRDefault="00E67046" w:rsidP="00E67046">
      <w:pPr>
        <w:pStyle w:val="Bezodstpw"/>
        <w:numPr>
          <w:ilvl w:val="0"/>
          <w:numId w:val="22"/>
        </w:numPr>
        <w:spacing w:line="276" w:lineRule="auto"/>
        <w:jc w:val="both"/>
        <w:rPr>
          <w:rFonts w:cstheme="minorHAnsi"/>
          <w:sz w:val="24"/>
          <w:szCs w:val="24"/>
        </w:rPr>
      </w:pPr>
      <w:r w:rsidRPr="00540A02">
        <w:rPr>
          <w:rFonts w:cstheme="minorHAnsi"/>
          <w:sz w:val="24"/>
          <w:szCs w:val="24"/>
        </w:rPr>
        <w:t>Założyciel – A</w:t>
      </w:r>
      <w:r w:rsidR="00046E18">
        <w:rPr>
          <w:rFonts w:cstheme="minorHAnsi"/>
          <w:sz w:val="24"/>
          <w:szCs w:val="24"/>
        </w:rPr>
        <w:t>gata Co</w:t>
      </w:r>
      <w:r w:rsidR="00046E18">
        <w:rPr>
          <w:rFonts w:cstheme="minorHAnsi"/>
          <w:sz w:val="24"/>
          <w:szCs w:val="24"/>
          <w:lang w:val="tr-TR"/>
        </w:rPr>
        <w:t>şkun</w:t>
      </w:r>
    </w:p>
    <w:p w14:paraId="7C2630EB" w14:textId="46ACDAF3" w:rsidR="00E67046" w:rsidRPr="00540A02" w:rsidRDefault="00E67046" w:rsidP="00E67046">
      <w:pPr>
        <w:pStyle w:val="Bezodstpw"/>
        <w:numPr>
          <w:ilvl w:val="0"/>
          <w:numId w:val="22"/>
        </w:numPr>
        <w:spacing w:line="276" w:lineRule="auto"/>
        <w:jc w:val="both"/>
        <w:rPr>
          <w:rFonts w:cstheme="minorHAnsi"/>
          <w:sz w:val="24"/>
          <w:szCs w:val="24"/>
        </w:rPr>
      </w:pPr>
      <w:r w:rsidRPr="00540A02">
        <w:rPr>
          <w:rFonts w:cstheme="minorHAnsi"/>
          <w:sz w:val="24"/>
          <w:szCs w:val="24"/>
        </w:rPr>
        <w:t xml:space="preserve">Dyrektor żłobka - Agata </w:t>
      </w:r>
      <w:r w:rsidR="00046E18">
        <w:rPr>
          <w:rFonts w:cstheme="minorHAnsi"/>
          <w:sz w:val="24"/>
          <w:szCs w:val="24"/>
        </w:rPr>
        <w:t>Coşkun</w:t>
      </w:r>
    </w:p>
    <w:p w14:paraId="602FA699" w14:textId="77777777" w:rsidR="00E67046" w:rsidRPr="00540A02" w:rsidRDefault="00E67046" w:rsidP="00E67046">
      <w:pPr>
        <w:pStyle w:val="Bezodstpw"/>
        <w:numPr>
          <w:ilvl w:val="0"/>
          <w:numId w:val="21"/>
        </w:numPr>
        <w:spacing w:line="276" w:lineRule="auto"/>
        <w:jc w:val="both"/>
        <w:rPr>
          <w:rFonts w:cstheme="minorHAnsi"/>
          <w:sz w:val="24"/>
          <w:szCs w:val="24"/>
        </w:rPr>
      </w:pPr>
      <w:r w:rsidRPr="00540A02">
        <w:rPr>
          <w:rFonts w:cstheme="minorHAnsi"/>
          <w:sz w:val="24"/>
          <w:szCs w:val="24"/>
        </w:rPr>
        <w:t>Do zadań założyciela należy:</w:t>
      </w:r>
    </w:p>
    <w:p w14:paraId="1F1725E8" w14:textId="77777777" w:rsidR="00E67046" w:rsidRPr="00540A02" w:rsidRDefault="00E67046" w:rsidP="00E67046">
      <w:pPr>
        <w:pStyle w:val="Bezodstpw"/>
        <w:numPr>
          <w:ilvl w:val="0"/>
          <w:numId w:val="23"/>
        </w:numPr>
        <w:spacing w:line="276" w:lineRule="auto"/>
        <w:jc w:val="both"/>
        <w:rPr>
          <w:rFonts w:cstheme="minorHAnsi"/>
          <w:sz w:val="24"/>
          <w:szCs w:val="24"/>
        </w:rPr>
      </w:pPr>
      <w:r w:rsidRPr="00540A02">
        <w:rPr>
          <w:rFonts w:cstheme="minorHAnsi"/>
          <w:sz w:val="24"/>
          <w:szCs w:val="24"/>
        </w:rPr>
        <w:t>nadzór  i koordynacja zgodności realizowanych przez Żłobek celów z założeniami Statutu Żłobka,</w:t>
      </w:r>
    </w:p>
    <w:p w14:paraId="56160574" w14:textId="77777777" w:rsidR="00E67046" w:rsidRPr="00540A02" w:rsidRDefault="00E67046" w:rsidP="00E67046">
      <w:pPr>
        <w:pStyle w:val="Bezodstpw"/>
        <w:numPr>
          <w:ilvl w:val="0"/>
          <w:numId w:val="23"/>
        </w:numPr>
        <w:spacing w:line="276" w:lineRule="auto"/>
        <w:jc w:val="both"/>
        <w:rPr>
          <w:rFonts w:cstheme="minorHAnsi"/>
          <w:sz w:val="24"/>
          <w:szCs w:val="24"/>
        </w:rPr>
      </w:pPr>
      <w:r w:rsidRPr="00540A02">
        <w:rPr>
          <w:rFonts w:cstheme="minorHAnsi"/>
          <w:sz w:val="24"/>
          <w:szCs w:val="24"/>
        </w:rPr>
        <w:t>podejmowanie zobowiązań majątkowych,</w:t>
      </w:r>
    </w:p>
    <w:p w14:paraId="25DC1A9E" w14:textId="77777777" w:rsidR="00E67046" w:rsidRPr="00540A02" w:rsidRDefault="00E67046" w:rsidP="00E67046">
      <w:pPr>
        <w:pStyle w:val="Bezodstpw"/>
        <w:numPr>
          <w:ilvl w:val="0"/>
          <w:numId w:val="23"/>
        </w:numPr>
        <w:spacing w:line="276" w:lineRule="auto"/>
        <w:jc w:val="both"/>
        <w:rPr>
          <w:rFonts w:cstheme="minorHAnsi"/>
          <w:sz w:val="24"/>
          <w:szCs w:val="24"/>
        </w:rPr>
      </w:pPr>
      <w:r w:rsidRPr="00540A02">
        <w:rPr>
          <w:rFonts w:cstheme="minorHAnsi"/>
          <w:sz w:val="24"/>
          <w:szCs w:val="24"/>
        </w:rPr>
        <w:t>zatrudnianie i zwalnianie opiekunów oraz kadry administracyjnej i obsługi,</w:t>
      </w:r>
    </w:p>
    <w:p w14:paraId="07F5F352" w14:textId="77777777" w:rsidR="00E67046" w:rsidRPr="00540A02" w:rsidRDefault="00E67046" w:rsidP="00E67046">
      <w:pPr>
        <w:pStyle w:val="Bezodstpw"/>
        <w:numPr>
          <w:ilvl w:val="0"/>
          <w:numId w:val="23"/>
        </w:numPr>
        <w:spacing w:line="276" w:lineRule="auto"/>
        <w:jc w:val="both"/>
        <w:rPr>
          <w:rFonts w:cstheme="minorHAnsi"/>
          <w:sz w:val="24"/>
          <w:szCs w:val="24"/>
        </w:rPr>
      </w:pPr>
      <w:r w:rsidRPr="00540A02">
        <w:rPr>
          <w:rFonts w:cstheme="minorHAnsi"/>
          <w:sz w:val="24"/>
          <w:szCs w:val="24"/>
        </w:rPr>
        <w:t>obsługa administracyjna i finansowo-księgowa Żłobka,</w:t>
      </w:r>
    </w:p>
    <w:p w14:paraId="0184550E" w14:textId="77777777" w:rsidR="00E67046" w:rsidRPr="00540A02" w:rsidRDefault="00E67046" w:rsidP="00E67046">
      <w:pPr>
        <w:pStyle w:val="Bezodstpw"/>
        <w:numPr>
          <w:ilvl w:val="0"/>
          <w:numId w:val="23"/>
        </w:numPr>
        <w:spacing w:line="276" w:lineRule="auto"/>
        <w:jc w:val="both"/>
        <w:rPr>
          <w:rFonts w:cstheme="minorHAnsi"/>
          <w:sz w:val="24"/>
          <w:szCs w:val="24"/>
        </w:rPr>
      </w:pPr>
      <w:r w:rsidRPr="00540A02">
        <w:rPr>
          <w:rFonts w:cstheme="minorHAnsi"/>
          <w:sz w:val="24"/>
          <w:szCs w:val="24"/>
        </w:rPr>
        <w:t>ustalanie wysokości, czesnego oraz opłat za dodatkowe zajęcia dla dzieci oraz wysokości stawki żywieniowej.</w:t>
      </w:r>
    </w:p>
    <w:p w14:paraId="1B3744E2" w14:textId="1466D31B" w:rsidR="003507A8" w:rsidRDefault="003507A8">
      <w:pPr>
        <w:spacing w:after="160" w:line="259" w:lineRule="auto"/>
        <w:rPr>
          <w:rFonts w:asciiTheme="minorHAnsi" w:eastAsiaTheme="minorHAnsi" w:hAnsiTheme="minorHAnsi" w:cstheme="minorHAnsi"/>
          <w:b/>
          <w:bCs/>
          <w:sz w:val="24"/>
          <w:szCs w:val="24"/>
        </w:rPr>
      </w:pPr>
      <w:r>
        <w:rPr>
          <w:rFonts w:cstheme="minorHAnsi"/>
          <w:b/>
          <w:bCs/>
          <w:sz w:val="24"/>
          <w:szCs w:val="24"/>
        </w:rPr>
        <w:br w:type="page"/>
      </w:r>
    </w:p>
    <w:p w14:paraId="47BD5FB1" w14:textId="77777777" w:rsidR="00653CD3" w:rsidRPr="00540A02" w:rsidRDefault="00653CD3" w:rsidP="00E67046">
      <w:pPr>
        <w:pStyle w:val="Bezodstpw"/>
        <w:spacing w:line="276" w:lineRule="auto"/>
        <w:jc w:val="center"/>
        <w:rPr>
          <w:rFonts w:cstheme="minorHAnsi"/>
          <w:b/>
          <w:bCs/>
          <w:sz w:val="24"/>
          <w:szCs w:val="24"/>
        </w:rPr>
      </w:pPr>
    </w:p>
    <w:p w14:paraId="4CBF9968" w14:textId="55438AF9" w:rsidR="00E67046" w:rsidRPr="00540A02" w:rsidRDefault="00E67046" w:rsidP="00E67046">
      <w:pPr>
        <w:pStyle w:val="Bezodstpw"/>
        <w:spacing w:line="276" w:lineRule="auto"/>
        <w:jc w:val="center"/>
        <w:rPr>
          <w:rFonts w:cstheme="minorHAnsi"/>
          <w:b/>
          <w:bCs/>
          <w:sz w:val="24"/>
          <w:szCs w:val="24"/>
        </w:rPr>
      </w:pPr>
      <w:r w:rsidRPr="00540A02">
        <w:rPr>
          <w:rFonts w:cstheme="minorHAnsi"/>
          <w:b/>
          <w:bCs/>
          <w:sz w:val="24"/>
          <w:szCs w:val="24"/>
        </w:rPr>
        <w:t>§ 3</w:t>
      </w:r>
    </w:p>
    <w:p w14:paraId="6D6D01C6" w14:textId="77777777" w:rsidR="00E67046" w:rsidRPr="00540A02" w:rsidRDefault="00E67046" w:rsidP="00E67046">
      <w:pPr>
        <w:pStyle w:val="Bezodstpw"/>
        <w:numPr>
          <w:ilvl w:val="0"/>
          <w:numId w:val="24"/>
        </w:numPr>
        <w:spacing w:line="276" w:lineRule="auto"/>
        <w:jc w:val="both"/>
        <w:rPr>
          <w:rFonts w:cstheme="minorHAnsi"/>
          <w:sz w:val="24"/>
          <w:szCs w:val="24"/>
        </w:rPr>
      </w:pPr>
      <w:r w:rsidRPr="00540A02">
        <w:rPr>
          <w:rFonts w:cstheme="minorHAnsi"/>
          <w:sz w:val="24"/>
          <w:szCs w:val="24"/>
        </w:rPr>
        <w:t>Do zadań dyrektora należy:</w:t>
      </w:r>
    </w:p>
    <w:p w14:paraId="09E9E9D1"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kierowanie bieżącą działalnością opiekuńczo -wychowawczą, zdrowotną , administracyjną oraz merytoryczną Żłobka,</w:t>
      </w:r>
    </w:p>
    <w:p w14:paraId="6DBBA527"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reprezentowanie Żłobka na zewnątrz,</w:t>
      </w:r>
    </w:p>
    <w:p w14:paraId="52BBCC24"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opracowanie dokumentacji pedagogicznej -zgodnie z aktualnie obowiązującymi przepisami,</w:t>
      </w:r>
    </w:p>
    <w:p w14:paraId="09936E67"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zapewnienie dzieciom oraz pracownikom bezpiecznych i higienicznych warunków pobytu w Żłobku,</w:t>
      </w:r>
    </w:p>
    <w:p w14:paraId="77FF196A" w14:textId="564CCFF2" w:rsidR="00E67046" w:rsidRPr="00BF58AF" w:rsidRDefault="00E67046" w:rsidP="00E67046">
      <w:pPr>
        <w:pStyle w:val="Bezodstpw"/>
        <w:numPr>
          <w:ilvl w:val="0"/>
          <w:numId w:val="25"/>
        </w:numPr>
        <w:spacing w:line="276" w:lineRule="auto"/>
        <w:jc w:val="both"/>
        <w:rPr>
          <w:rFonts w:cstheme="minorHAnsi"/>
          <w:color w:val="000000" w:themeColor="text1"/>
          <w:sz w:val="24"/>
          <w:szCs w:val="24"/>
        </w:rPr>
      </w:pPr>
      <w:r w:rsidRPr="00BF58AF">
        <w:rPr>
          <w:rFonts w:cstheme="minorHAnsi"/>
          <w:color w:val="000000" w:themeColor="text1"/>
          <w:sz w:val="24"/>
          <w:szCs w:val="24"/>
        </w:rPr>
        <w:t>ustalenie ramowego rozkładu dnia z uwzględnieniem zasad ochrony zdrowia i higieny pracy oraz oczekiwań rodziców (prawnych opiekunów )</w:t>
      </w:r>
      <w:r w:rsidR="005832F9" w:rsidRPr="00BF58AF">
        <w:rPr>
          <w:rFonts w:cstheme="minorHAnsi"/>
          <w:color w:val="000000" w:themeColor="text1"/>
          <w:sz w:val="24"/>
          <w:szCs w:val="24"/>
        </w:rPr>
        <w:t xml:space="preserve"> – stanowiącego załącznik do regulaminu</w:t>
      </w:r>
      <w:r w:rsidRPr="00BF58AF">
        <w:rPr>
          <w:rFonts w:cstheme="minorHAnsi"/>
          <w:color w:val="000000" w:themeColor="text1"/>
          <w:sz w:val="24"/>
          <w:szCs w:val="24"/>
        </w:rPr>
        <w:t>,</w:t>
      </w:r>
    </w:p>
    <w:p w14:paraId="3236A255" w14:textId="5F9BDB7F" w:rsidR="005832F9" w:rsidRPr="00BF58AF" w:rsidRDefault="00E67046" w:rsidP="005832F9">
      <w:pPr>
        <w:pStyle w:val="Bezodstpw"/>
        <w:numPr>
          <w:ilvl w:val="0"/>
          <w:numId w:val="25"/>
        </w:numPr>
        <w:spacing w:line="276" w:lineRule="auto"/>
        <w:jc w:val="both"/>
        <w:rPr>
          <w:rFonts w:cstheme="minorHAnsi"/>
          <w:color w:val="000000" w:themeColor="text1"/>
          <w:sz w:val="24"/>
          <w:szCs w:val="24"/>
        </w:rPr>
      </w:pPr>
      <w:r w:rsidRPr="00BF58AF">
        <w:rPr>
          <w:rFonts w:cstheme="minorHAnsi"/>
          <w:color w:val="000000" w:themeColor="text1"/>
          <w:sz w:val="24"/>
          <w:szCs w:val="24"/>
        </w:rPr>
        <w:t>przygotowanie arkusza organizacji pracy placówki</w:t>
      </w:r>
      <w:r w:rsidR="005832F9" w:rsidRPr="00BF58AF">
        <w:rPr>
          <w:rFonts w:cstheme="minorHAnsi"/>
          <w:color w:val="000000" w:themeColor="text1"/>
          <w:sz w:val="24"/>
          <w:szCs w:val="24"/>
        </w:rPr>
        <w:t xml:space="preserve"> – stanowiącego załącznik do regulaminu,</w:t>
      </w:r>
    </w:p>
    <w:p w14:paraId="72480EFB"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sprawowanie nadzoru pedagogicznego w stosunku do zatrudnionych opiekunów,</w:t>
      </w:r>
    </w:p>
    <w:p w14:paraId="5173B15D"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 xml:space="preserve">gromadzenie informacji o pracy opiekunów w celu dokonywania oceny ich pracy -Według zasad określonych w odrębnych przepisach, </w:t>
      </w:r>
    </w:p>
    <w:p w14:paraId="5E681220"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nadzór nad sposobem dokumentowania przez opiekunów przebiegu pracy opiekuńczo - wychowawczej oraz dokumentowania zajęć zgodnie z aktualnie obowiązującymi przepisami,</w:t>
      </w:r>
    </w:p>
    <w:p w14:paraId="598C518E" w14:textId="6F7CBF18"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 xml:space="preserve">sprawowanie opieki nad </w:t>
      </w:r>
      <w:r w:rsidRPr="00BF58AF">
        <w:rPr>
          <w:rFonts w:cstheme="minorHAnsi"/>
          <w:color w:val="000000" w:themeColor="text1"/>
          <w:sz w:val="24"/>
          <w:szCs w:val="24"/>
        </w:rPr>
        <w:t>dziećmi</w:t>
      </w:r>
      <w:r w:rsidR="00653CD3" w:rsidRPr="00BF58AF">
        <w:rPr>
          <w:rFonts w:cstheme="minorHAnsi"/>
          <w:color w:val="000000" w:themeColor="text1"/>
          <w:sz w:val="24"/>
          <w:szCs w:val="24"/>
        </w:rPr>
        <w:t xml:space="preserve"> podczas nieobecności pracowników Żło</w:t>
      </w:r>
      <w:r w:rsidR="009D4F09" w:rsidRPr="00BF58AF">
        <w:rPr>
          <w:rFonts w:cstheme="minorHAnsi"/>
          <w:color w:val="000000" w:themeColor="text1"/>
          <w:sz w:val="24"/>
          <w:szCs w:val="24"/>
        </w:rPr>
        <w:t xml:space="preserve">bka w wyniku urlopu lub choroby </w:t>
      </w:r>
      <w:r w:rsidRPr="00540A02">
        <w:rPr>
          <w:rFonts w:cstheme="minorHAnsi"/>
          <w:sz w:val="24"/>
          <w:szCs w:val="24"/>
        </w:rPr>
        <w:t>oraz tworzenie warunków harmonijnego rozwoju psychofizycznego poprzez aktywne działania prozdrowotne,</w:t>
      </w:r>
    </w:p>
    <w:p w14:paraId="77219F0E"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współpraca z rodzicami oraz instytucjami nadzorującymi i kontrolującymi pracę Żłobka,</w:t>
      </w:r>
    </w:p>
    <w:p w14:paraId="5FDFE08F"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prowadzenie i archiwizowanie dokumentacji Żłobka,</w:t>
      </w:r>
    </w:p>
    <w:p w14:paraId="2AB6AD2F"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 xml:space="preserve">przyjmowanie oraz skreślanie dziecka z listy uczęszczających do Żłobka zgodnie z ustalonymi w statucie zasadami oraz zawieranie umów cywilno-prawnych o Świadczenie usług z rodzicami bądź opiekunami, </w:t>
      </w:r>
    </w:p>
    <w:p w14:paraId="3D1EB8BE"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proponowanie utworzenia bądź likwidacji oddziału Żłobka,</w:t>
      </w:r>
    </w:p>
    <w:p w14:paraId="5EA2349A"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proponowanie zmian w statucie Żłobka,</w:t>
      </w:r>
    </w:p>
    <w:p w14:paraId="0FC8E126" w14:textId="77777777" w:rsidR="00E67046" w:rsidRPr="00540A02" w:rsidRDefault="00E67046" w:rsidP="00E67046">
      <w:pPr>
        <w:pStyle w:val="Bezodstpw"/>
        <w:numPr>
          <w:ilvl w:val="0"/>
          <w:numId w:val="25"/>
        </w:numPr>
        <w:spacing w:line="276" w:lineRule="auto"/>
        <w:jc w:val="both"/>
        <w:rPr>
          <w:rFonts w:cstheme="minorHAnsi"/>
          <w:sz w:val="24"/>
          <w:szCs w:val="24"/>
        </w:rPr>
      </w:pPr>
      <w:r w:rsidRPr="00540A02">
        <w:rPr>
          <w:rFonts w:cstheme="minorHAnsi"/>
          <w:sz w:val="24"/>
          <w:szCs w:val="24"/>
        </w:rPr>
        <w:t>zarzadzanie Żłobkiem wykonuj4c inne zadania przewidziane dla jego stanowiska przepisami prawa oraz podejmowanie decyzji we wszystkich sprawach nie przekazanych pracownikom żłobka.</w:t>
      </w:r>
    </w:p>
    <w:p w14:paraId="2872232E" w14:textId="77777777" w:rsidR="00E67046" w:rsidRPr="00540A02" w:rsidRDefault="00E67046" w:rsidP="00E67046">
      <w:pPr>
        <w:pStyle w:val="Bezodstpw"/>
        <w:pBdr>
          <w:bottom w:val="single" w:sz="4" w:space="1" w:color="auto"/>
        </w:pBdr>
        <w:spacing w:line="276" w:lineRule="auto"/>
        <w:jc w:val="both"/>
        <w:rPr>
          <w:rFonts w:eastAsia="Times New Roman" w:cstheme="minorHAnsi"/>
          <w:sz w:val="24"/>
          <w:szCs w:val="24"/>
          <w:lang w:eastAsia="pl-PL"/>
        </w:rPr>
      </w:pPr>
    </w:p>
    <w:p w14:paraId="3DBC7447" w14:textId="77777777" w:rsidR="006934D2" w:rsidRPr="00540A02" w:rsidRDefault="006934D2" w:rsidP="006934D2">
      <w:pPr>
        <w:pStyle w:val="Bezodstpw"/>
        <w:spacing w:line="276" w:lineRule="auto"/>
        <w:rPr>
          <w:rFonts w:eastAsia="Times New Roman" w:cstheme="minorHAnsi"/>
          <w:b/>
          <w:bCs/>
          <w:sz w:val="24"/>
          <w:szCs w:val="24"/>
          <w:lang w:eastAsia="pl-PL"/>
        </w:rPr>
      </w:pPr>
    </w:p>
    <w:p w14:paraId="53505AD0" w14:textId="77777777" w:rsidR="003507A8" w:rsidRDefault="003507A8">
      <w:pPr>
        <w:spacing w:after="160" w:line="259" w:lineRule="auto"/>
        <w:rPr>
          <w:rFonts w:asciiTheme="minorHAnsi" w:eastAsia="Times New Roman" w:hAnsiTheme="minorHAnsi" w:cstheme="minorHAnsi"/>
          <w:b/>
          <w:bCs/>
          <w:sz w:val="24"/>
          <w:szCs w:val="24"/>
          <w:lang w:eastAsia="pl-PL"/>
        </w:rPr>
      </w:pPr>
      <w:r>
        <w:rPr>
          <w:rFonts w:eastAsia="Times New Roman" w:cstheme="minorHAnsi"/>
          <w:b/>
          <w:bCs/>
          <w:sz w:val="24"/>
          <w:szCs w:val="24"/>
          <w:lang w:eastAsia="pl-PL"/>
        </w:rPr>
        <w:br w:type="page"/>
      </w:r>
    </w:p>
    <w:p w14:paraId="01C59619" w14:textId="470CDB92" w:rsidR="00E67046" w:rsidRPr="00540A02" w:rsidRDefault="00E67046" w:rsidP="00E67046">
      <w:pPr>
        <w:pStyle w:val="Bezodstpw"/>
        <w:spacing w:line="276" w:lineRule="auto"/>
        <w:jc w:val="center"/>
        <w:rPr>
          <w:rFonts w:eastAsia="Times New Roman" w:cstheme="minorHAnsi"/>
          <w:b/>
          <w:bCs/>
          <w:sz w:val="24"/>
          <w:szCs w:val="24"/>
          <w:lang w:eastAsia="pl-PL"/>
        </w:rPr>
      </w:pPr>
      <w:r w:rsidRPr="00540A02">
        <w:rPr>
          <w:rFonts w:eastAsia="Times New Roman" w:cstheme="minorHAnsi"/>
          <w:b/>
          <w:bCs/>
          <w:sz w:val="24"/>
          <w:szCs w:val="24"/>
          <w:lang w:eastAsia="pl-PL"/>
        </w:rPr>
        <w:lastRenderedPageBreak/>
        <w:t>Rozdział III</w:t>
      </w:r>
    </w:p>
    <w:p w14:paraId="141BE971" w14:textId="77777777" w:rsidR="00E67046" w:rsidRPr="00540A02" w:rsidRDefault="00E67046" w:rsidP="00E67046">
      <w:pPr>
        <w:pStyle w:val="Bezodstpw"/>
        <w:spacing w:line="276" w:lineRule="auto"/>
        <w:jc w:val="center"/>
        <w:rPr>
          <w:rFonts w:eastAsia="Times New Roman" w:cstheme="minorHAnsi"/>
          <w:b/>
          <w:bCs/>
          <w:sz w:val="24"/>
          <w:szCs w:val="24"/>
          <w:lang w:eastAsia="pl-PL"/>
        </w:rPr>
      </w:pPr>
      <w:r w:rsidRPr="00540A02">
        <w:rPr>
          <w:rFonts w:eastAsia="Times New Roman" w:cstheme="minorHAnsi"/>
          <w:b/>
          <w:bCs/>
          <w:sz w:val="24"/>
          <w:szCs w:val="24"/>
          <w:lang w:eastAsia="pl-PL"/>
        </w:rPr>
        <w:t>Organizacja pracy Żłobka</w:t>
      </w:r>
    </w:p>
    <w:p w14:paraId="0DD75BEA" w14:textId="77777777" w:rsidR="00E67046" w:rsidRPr="00540A02" w:rsidRDefault="00E67046" w:rsidP="00E67046">
      <w:pPr>
        <w:pStyle w:val="Bezodstpw"/>
        <w:spacing w:line="276" w:lineRule="auto"/>
        <w:jc w:val="both"/>
        <w:rPr>
          <w:rFonts w:eastAsia="Times New Roman" w:cstheme="minorHAnsi"/>
          <w:sz w:val="24"/>
          <w:szCs w:val="24"/>
          <w:lang w:eastAsia="pl-PL"/>
        </w:rPr>
      </w:pPr>
    </w:p>
    <w:p w14:paraId="19EDCB8B" w14:textId="77777777" w:rsidR="00E67046" w:rsidRPr="00540A02" w:rsidRDefault="00E67046" w:rsidP="006934D2">
      <w:pPr>
        <w:pStyle w:val="Bezodstpw"/>
        <w:spacing w:line="276" w:lineRule="auto"/>
        <w:jc w:val="center"/>
        <w:rPr>
          <w:rFonts w:eastAsia="Times New Roman" w:cstheme="minorHAnsi"/>
          <w:b/>
          <w:bCs/>
          <w:sz w:val="24"/>
          <w:szCs w:val="24"/>
          <w:lang w:eastAsia="pl-PL"/>
        </w:rPr>
      </w:pPr>
      <w:r w:rsidRPr="00540A02">
        <w:rPr>
          <w:rFonts w:eastAsia="Times New Roman" w:cstheme="minorHAnsi"/>
          <w:b/>
          <w:bCs/>
          <w:sz w:val="24"/>
          <w:szCs w:val="24"/>
          <w:lang w:eastAsia="pl-PL"/>
        </w:rPr>
        <w:t>§ 4</w:t>
      </w:r>
    </w:p>
    <w:p w14:paraId="52A65B6D" w14:textId="77777777"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 xml:space="preserve">Żłobek jest czynny w dni powszednie od poniedziałku do piątku, przez cały rok kalendarzowy  w godzinach od 6:30 do 16:30 (poza dniami świątecznymi i ustawowo wolnymi od pracy). Dopuszcza się ustalanie dni wolnych po święcie państwowym lub kościelnym przypadającym w czwartek lub wtorek– tworząc tzw. długi weekend. </w:t>
      </w:r>
    </w:p>
    <w:p w14:paraId="530E4CD2" w14:textId="5067FFDA"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 xml:space="preserve">Żłobek ma prawo do przerwy w funkcjonowaniu, która przypada na </w:t>
      </w:r>
      <w:r w:rsidR="00046E18">
        <w:rPr>
          <w:rFonts w:eastAsia="Times New Roman" w:cstheme="minorHAnsi"/>
          <w:sz w:val="24"/>
          <w:szCs w:val="24"/>
          <w:lang w:eastAsia="pl-PL"/>
        </w:rPr>
        <w:t>dwa tygodnie</w:t>
      </w:r>
      <w:r w:rsidRPr="00540A02">
        <w:rPr>
          <w:rFonts w:eastAsia="Times New Roman" w:cstheme="minorHAnsi"/>
          <w:sz w:val="24"/>
          <w:szCs w:val="24"/>
          <w:lang w:eastAsia="pl-PL"/>
        </w:rPr>
        <w:t xml:space="preserve"> lipca każdego roku kalendarzowego. </w:t>
      </w:r>
    </w:p>
    <w:p w14:paraId="66A60787" w14:textId="0752894E"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Żłobek</w:t>
      </w:r>
      <w:r w:rsidR="003507A8">
        <w:rPr>
          <w:rFonts w:eastAsia="Times New Roman" w:cstheme="minorHAnsi"/>
          <w:sz w:val="24"/>
          <w:szCs w:val="24"/>
          <w:lang w:eastAsia="pl-PL"/>
        </w:rPr>
        <w:t xml:space="preserve"> </w:t>
      </w:r>
      <w:r w:rsidR="003507A8" w:rsidRPr="003507A8">
        <w:rPr>
          <w:rFonts w:eastAsia="Times New Roman" w:cstheme="minorHAnsi"/>
          <w:b/>
          <w:bCs/>
          <w:sz w:val="24"/>
          <w:szCs w:val="24"/>
          <w:lang w:eastAsia="pl-PL"/>
        </w:rPr>
        <w:t xml:space="preserve">nie </w:t>
      </w:r>
      <w:r w:rsidRPr="003507A8">
        <w:rPr>
          <w:rFonts w:eastAsia="Times New Roman" w:cstheme="minorHAnsi"/>
          <w:b/>
          <w:bCs/>
          <w:sz w:val="24"/>
          <w:szCs w:val="24"/>
          <w:lang w:eastAsia="pl-PL"/>
        </w:rPr>
        <w:t xml:space="preserve"> </w:t>
      </w:r>
      <w:r w:rsidR="00AE1E6F" w:rsidRPr="003507A8">
        <w:rPr>
          <w:rFonts w:eastAsia="Times New Roman" w:cstheme="minorHAnsi"/>
          <w:b/>
          <w:bCs/>
          <w:sz w:val="24"/>
          <w:szCs w:val="24"/>
          <w:lang w:eastAsia="pl-PL"/>
        </w:rPr>
        <w:t>j</w:t>
      </w:r>
      <w:r w:rsidRPr="003507A8">
        <w:rPr>
          <w:rFonts w:eastAsia="Times New Roman" w:cstheme="minorHAnsi"/>
          <w:b/>
          <w:bCs/>
          <w:sz w:val="24"/>
          <w:szCs w:val="24"/>
          <w:lang w:eastAsia="pl-PL"/>
        </w:rPr>
        <w:t xml:space="preserve">est czynny </w:t>
      </w:r>
      <w:r w:rsidR="00540A02" w:rsidRPr="003507A8">
        <w:rPr>
          <w:rFonts w:eastAsia="Times New Roman" w:cstheme="minorHAnsi"/>
          <w:b/>
          <w:bCs/>
          <w:sz w:val="24"/>
          <w:szCs w:val="24"/>
          <w:lang w:eastAsia="pl-PL"/>
        </w:rPr>
        <w:t>w Wigilię Bożego Narodzenia</w:t>
      </w:r>
      <w:r w:rsidR="00540A02">
        <w:rPr>
          <w:rFonts w:eastAsia="Times New Roman" w:cstheme="minorHAnsi"/>
          <w:sz w:val="24"/>
          <w:szCs w:val="24"/>
          <w:lang w:eastAsia="pl-PL"/>
        </w:rPr>
        <w:t xml:space="preserve">, </w:t>
      </w:r>
      <w:r w:rsidR="003507A8">
        <w:rPr>
          <w:rFonts w:eastAsia="Times New Roman" w:cstheme="minorHAnsi"/>
          <w:sz w:val="24"/>
          <w:szCs w:val="24"/>
          <w:lang w:eastAsia="pl-PL"/>
        </w:rPr>
        <w:t xml:space="preserve">natomiast </w:t>
      </w:r>
      <w:r w:rsidRPr="00540A02">
        <w:rPr>
          <w:rFonts w:eastAsia="Times New Roman" w:cstheme="minorHAnsi"/>
          <w:sz w:val="24"/>
          <w:szCs w:val="24"/>
          <w:lang w:eastAsia="pl-PL"/>
        </w:rPr>
        <w:t xml:space="preserve">w </w:t>
      </w:r>
      <w:r w:rsidR="00540A02">
        <w:rPr>
          <w:rFonts w:eastAsia="Times New Roman" w:cstheme="minorHAnsi"/>
          <w:sz w:val="24"/>
          <w:szCs w:val="24"/>
          <w:lang w:eastAsia="pl-PL"/>
        </w:rPr>
        <w:t>dniu 31 grudnia każdego roku</w:t>
      </w:r>
      <w:r w:rsidR="003507A8">
        <w:rPr>
          <w:rFonts w:eastAsia="Times New Roman" w:cstheme="minorHAnsi"/>
          <w:sz w:val="24"/>
          <w:szCs w:val="24"/>
          <w:lang w:eastAsia="pl-PL"/>
        </w:rPr>
        <w:t xml:space="preserve"> i </w:t>
      </w:r>
      <w:r w:rsidR="00046E18">
        <w:rPr>
          <w:rFonts w:eastAsia="Times New Roman" w:cstheme="minorHAnsi"/>
          <w:sz w:val="24"/>
          <w:szCs w:val="24"/>
          <w:lang w:eastAsia="pl-PL"/>
        </w:rPr>
        <w:t xml:space="preserve">w </w:t>
      </w:r>
      <w:r w:rsidRPr="00540A02">
        <w:rPr>
          <w:rFonts w:eastAsia="Times New Roman" w:cstheme="minorHAnsi"/>
          <w:sz w:val="24"/>
          <w:szCs w:val="24"/>
          <w:lang w:eastAsia="pl-PL"/>
        </w:rPr>
        <w:t xml:space="preserve"> Wielki Piątek </w:t>
      </w:r>
      <w:r w:rsidR="00046E18">
        <w:rPr>
          <w:rFonts w:eastAsia="Times New Roman" w:cstheme="minorHAnsi"/>
          <w:sz w:val="24"/>
          <w:szCs w:val="24"/>
          <w:lang w:eastAsia="pl-PL"/>
        </w:rPr>
        <w:t xml:space="preserve">  </w:t>
      </w:r>
      <w:r w:rsidRPr="00540A02">
        <w:rPr>
          <w:rFonts w:eastAsia="Times New Roman" w:cstheme="minorHAnsi"/>
          <w:sz w:val="24"/>
          <w:szCs w:val="24"/>
          <w:lang w:eastAsia="pl-PL"/>
        </w:rPr>
        <w:t xml:space="preserve">do godziny 14:00. </w:t>
      </w:r>
    </w:p>
    <w:p w14:paraId="0A7BADD2" w14:textId="77777777"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 xml:space="preserve">Dopuszcza się funkcjonowanie żłobka w wyżej wymienione dni świąteczne. Warunkiem pracy żłobka jest utworzenie </w:t>
      </w:r>
      <w:r w:rsidRPr="003507A8">
        <w:rPr>
          <w:rFonts w:eastAsia="Times New Roman" w:cstheme="minorHAnsi"/>
          <w:b/>
          <w:bCs/>
          <w:sz w:val="24"/>
          <w:szCs w:val="24"/>
          <w:lang w:eastAsia="pl-PL"/>
        </w:rPr>
        <w:t>grupy 10 dzieci.</w:t>
      </w:r>
      <w:r w:rsidRPr="00540A02">
        <w:rPr>
          <w:rFonts w:eastAsia="Times New Roman" w:cstheme="minorHAnsi"/>
          <w:sz w:val="24"/>
          <w:szCs w:val="24"/>
          <w:lang w:eastAsia="pl-PL"/>
        </w:rPr>
        <w:t xml:space="preserve"> Dyrektor decyduje o otwarciu placówki na podstawie list deklaracyjnych pobytu dzieci sporządzanych na tydzień przed wyżej wymienionymi dniami świątecznymi. </w:t>
      </w:r>
    </w:p>
    <w:p w14:paraId="45C81AB8" w14:textId="77777777"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Godzina zajęć w Żłobku trwa 60 minut.</w:t>
      </w:r>
    </w:p>
    <w:p w14:paraId="28B5DEFC" w14:textId="77777777"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Czas trwania poszczególnych zajęć z dziećmi, powinien być dostosowany do ich możliwości rozwojowych i wynosi około 10 - 15 minut.</w:t>
      </w:r>
    </w:p>
    <w:p w14:paraId="643830BA" w14:textId="77777777" w:rsidR="00E67046" w:rsidRPr="00540A02" w:rsidRDefault="00E67046" w:rsidP="00E67046">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Czas pracy Żłobka ustala rokrocznie dyrektor placówki w porozumieniu z rodzicami</w:t>
      </w:r>
    </w:p>
    <w:p w14:paraId="5AB23ED6" w14:textId="77777777" w:rsidR="00E67046" w:rsidRPr="00540A02" w:rsidRDefault="00E67046" w:rsidP="006934D2">
      <w:pPr>
        <w:pStyle w:val="Bezodstpw"/>
        <w:spacing w:line="276" w:lineRule="auto"/>
        <w:ind w:firstLine="708"/>
        <w:jc w:val="both"/>
        <w:rPr>
          <w:rFonts w:eastAsia="Times New Roman" w:cstheme="minorHAnsi"/>
          <w:sz w:val="24"/>
          <w:szCs w:val="24"/>
          <w:lang w:eastAsia="pl-PL"/>
        </w:rPr>
      </w:pPr>
      <w:r w:rsidRPr="00540A02">
        <w:rPr>
          <w:rFonts w:eastAsia="Times New Roman" w:cstheme="minorHAnsi"/>
          <w:sz w:val="24"/>
          <w:szCs w:val="24"/>
          <w:lang w:eastAsia="pl-PL"/>
        </w:rPr>
        <w:t>uczęszczających dzieci - według potrzeb.</w:t>
      </w:r>
    </w:p>
    <w:p w14:paraId="03218DD5" w14:textId="77777777" w:rsidR="00E67046" w:rsidRPr="00540A02" w:rsidRDefault="00E67046" w:rsidP="006934D2">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Codzienna organizacja pracy żłobka określa ramowy rozkład dnia ustalony przez dyrektora placówki, z uwzględnieniem zasad ochrony zdrowia i higieny pracy oraz oczekiwań rodziców.</w:t>
      </w:r>
    </w:p>
    <w:p w14:paraId="394AE20C" w14:textId="77777777" w:rsidR="00E67046" w:rsidRPr="00540A02" w:rsidRDefault="00E67046" w:rsidP="006934D2">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Na podstawie ramowego rozkładu dnia opiekun, któremu powierzono opiekę nad danym oddziałem, ustala dla tego oddziału szczegółowy rozkład dnia, z uwzględnieniem potrzeb i zainteresowań dzieci.</w:t>
      </w:r>
    </w:p>
    <w:p w14:paraId="08CEACA6" w14:textId="77777777" w:rsidR="00E67046" w:rsidRPr="00540A02" w:rsidRDefault="00E67046" w:rsidP="006934D2">
      <w:pPr>
        <w:pStyle w:val="Bezodstpw"/>
        <w:numPr>
          <w:ilvl w:val="0"/>
          <w:numId w:val="26"/>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W szczególnych przypadkach dyrektor może zmienić, organizację dnia (np. organizacja wyjścia, wycieczki, uroczystości).</w:t>
      </w:r>
    </w:p>
    <w:p w14:paraId="7BC20EF4" w14:textId="77777777" w:rsidR="006934D2" w:rsidRPr="00540A02" w:rsidRDefault="006934D2" w:rsidP="006934D2">
      <w:pPr>
        <w:pStyle w:val="Bezodstpw"/>
        <w:pBdr>
          <w:bottom w:val="single" w:sz="4" w:space="1" w:color="auto"/>
        </w:pBdr>
        <w:spacing w:line="276" w:lineRule="auto"/>
        <w:jc w:val="both"/>
        <w:rPr>
          <w:rFonts w:cstheme="minorHAnsi"/>
          <w:sz w:val="24"/>
          <w:szCs w:val="24"/>
        </w:rPr>
      </w:pPr>
    </w:p>
    <w:p w14:paraId="5EC49EC0" w14:textId="77777777" w:rsidR="006934D2" w:rsidRPr="00540A02" w:rsidRDefault="006934D2" w:rsidP="006934D2">
      <w:pPr>
        <w:pStyle w:val="Bezodstpw"/>
        <w:spacing w:line="276" w:lineRule="auto"/>
        <w:rPr>
          <w:rFonts w:cstheme="minorHAnsi"/>
          <w:b/>
          <w:bCs/>
          <w:sz w:val="24"/>
          <w:szCs w:val="24"/>
        </w:rPr>
      </w:pPr>
    </w:p>
    <w:p w14:paraId="380B0C2F"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Rozdział IV</w:t>
      </w:r>
    </w:p>
    <w:p w14:paraId="1ADF3826"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Nauczyciele opiekunowie i inni pracownicy Żłobka</w:t>
      </w:r>
    </w:p>
    <w:p w14:paraId="0079D1D1" w14:textId="77777777" w:rsidR="00E67046" w:rsidRPr="00540A02" w:rsidRDefault="00E67046" w:rsidP="00E67046">
      <w:pPr>
        <w:pStyle w:val="Bezodstpw"/>
        <w:spacing w:line="276" w:lineRule="auto"/>
        <w:jc w:val="both"/>
        <w:rPr>
          <w:rFonts w:cstheme="minorHAnsi"/>
          <w:sz w:val="24"/>
          <w:szCs w:val="24"/>
        </w:rPr>
      </w:pPr>
    </w:p>
    <w:p w14:paraId="5C72E164"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xml:space="preserve">§ </w:t>
      </w:r>
      <w:r w:rsidR="006934D2" w:rsidRPr="00540A02">
        <w:rPr>
          <w:rFonts w:cstheme="minorHAnsi"/>
          <w:b/>
          <w:bCs/>
          <w:sz w:val="24"/>
          <w:szCs w:val="24"/>
        </w:rPr>
        <w:t>5</w:t>
      </w:r>
    </w:p>
    <w:p w14:paraId="3E3DA873" w14:textId="30349733" w:rsidR="00E67046" w:rsidRPr="00540A02" w:rsidRDefault="00E67046" w:rsidP="006934D2">
      <w:pPr>
        <w:pStyle w:val="Bezodstpw"/>
        <w:numPr>
          <w:ilvl w:val="0"/>
          <w:numId w:val="28"/>
        </w:numPr>
        <w:spacing w:line="276" w:lineRule="auto"/>
        <w:jc w:val="both"/>
        <w:rPr>
          <w:rFonts w:cstheme="minorHAnsi"/>
          <w:sz w:val="24"/>
          <w:szCs w:val="24"/>
        </w:rPr>
      </w:pPr>
      <w:r w:rsidRPr="00540A02">
        <w:rPr>
          <w:rFonts w:cstheme="minorHAnsi"/>
          <w:sz w:val="24"/>
          <w:szCs w:val="24"/>
        </w:rPr>
        <w:t>Dyrektor żłobka powierza prac</w:t>
      </w:r>
      <w:r w:rsidR="00AE1E6F">
        <w:rPr>
          <w:rFonts w:cstheme="minorHAnsi"/>
          <w:sz w:val="24"/>
          <w:szCs w:val="24"/>
        </w:rPr>
        <w:t>ę</w:t>
      </w:r>
      <w:r w:rsidRPr="00540A02">
        <w:rPr>
          <w:rFonts w:cstheme="minorHAnsi"/>
          <w:sz w:val="24"/>
          <w:szCs w:val="24"/>
        </w:rPr>
        <w:t xml:space="preserve"> w oddziale żłobkowym</w:t>
      </w:r>
      <w:r w:rsidR="00AE1E6F">
        <w:rPr>
          <w:rFonts w:cstheme="minorHAnsi"/>
          <w:sz w:val="24"/>
          <w:szCs w:val="24"/>
        </w:rPr>
        <w:t xml:space="preserve"> </w:t>
      </w:r>
      <w:r w:rsidRPr="00540A02">
        <w:rPr>
          <w:rFonts w:cstheme="minorHAnsi"/>
          <w:sz w:val="24"/>
          <w:szCs w:val="24"/>
        </w:rPr>
        <w:t xml:space="preserve"> opiekunom</w:t>
      </w:r>
      <w:r w:rsidR="00AE1E6F">
        <w:rPr>
          <w:rFonts w:cstheme="minorHAnsi"/>
          <w:sz w:val="24"/>
          <w:szCs w:val="24"/>
        </w:rPr>
        <w:t xml:space="preserve"> dzieci do lat 3</w:t>
      </w:r>
    </w:p>
    <w:p w14:paraId="5E741107" w14:textId="7897647F" w:rsidR="00E67046" w:rsidRDefault="00E67046" w:rsidP="006934D2">
      <w:pPr>
        <w:pStyle w:val="Bezodstpw"/>
        <w:numPr>
          <w:ilvl w:val="0"/>
          <w:numId w:val="28"/>
        </w:numPr>
        <w:spacing w:line="276" w:lineRule="auto"/>
        <w:jc w:val="both"/>
        <w:rPr>
          <w:rFonts w:cstheme="minorHAnsi"/>
          <w:sz w:val="24"/>
          <w:szCs w:val="24"/>
        </w:rPr>
      </w:pPr>
      <w:r w:rsidRPr="00540A02">
        <w:rPr>
          <w:rFonts w:cstheme="minorHAnsi"/>
          <w:sz w:val="24"/>
          <w:szCs w:val="24"/>
        </w:rPr>
        <w:t>Liczba dzieci na jednego opiekuna nie jest większa niż 8, a liczba dzieci w oddziale I nie przekracza 19, a w II 16.</w:t>
      </w:r>
      <w:r w:rsidR="00AE1E6F">
        <w:rPr>
          <w:rFonts w:cstheme="minorHAnsi"/>
          <w:sz w:val="24"/>
          <w:szCs w:val="24"/>
        </w:rPr>
        <w:t>(Bohaterów Warszawy)</w:t>
      </w:r>
    </w:p>
    <w:p w14:paraId="5999DA0E" w14:textId="32D6DF41" w:rsidR="00AE1E6F" w:rsidRPr="00540A02" w:rsidRDefault="00AE1E6F" w:rsidP="006934D2">
      <w:pPr>
        <w:pStyle w:val="Bezodstpw"/>
        <w:numPr>
          <w:ilvl w:val="0"/>
          <w:numId w:val="28"/>
        </w:numPr>
        <w:spacing w:line="276" w:lineRule="auto"/>
        <w:jc w:val="both"/>
        <w:rPr>
          <w:rFonts w:cstheme="minorHAnsi"/>
          <w:sz w:val="24"/>
          <w:szCs w:val="24"/>
        </w:rPr>
      </w:pPr>
      <w:r>
        <w:rPr>
          <w:rFonts w:cstheme="minorHAnsi"/>
          <w:sz w:val="24"/>
          <w:szCs w:val="24"/>
        </w:rPr>
        <w:t>Liczba dzieci w Filii wynosi 19 i zatrudnionych jest tam trzech opiekunów.</w:t>
      </w:r>
    </w:p>
    <w:p w14:paraId="25BE1DCD" w14:textId="77777777" w:rsidR="00E67046" w:rsidRPr="00540A02" w:rsidRDefault="00E67046" w:rsidP="006934D2">
      <w:pPr>
        <w:pStyle w:val="Bezodstpw"/>
        <w:numPr>
          <w:ilvl w:val="0"/>
          <w:numId w:val="28"/>
        </w:numPr>
        <w:spacing w:line="276" w:lineRule="auto"/>
        <w:jc w:val="both"/>
        <w:rPr>
          <w:rFonts w:cstheme="minorHAnsi"/>
          <w:sz w:val="24"/>
          <w:szCs w:val="24"/>
        </w:rPr>
      </w:pPr>
      <w:r w:rsidRPr="00540A02">
        <w:rPr>
          <w:rFonts w:cstheme="minorHAnsi"/>
          <w:sz w:val="24"/>
          <w:szCs w:val="24"/>
        </w:rPr>
        <w:lastRenderedPageBreak/>
        <w:t>Warunkiem zatrudnienia na stanowisku opiekuna jest posiadanie udokumentowanych kwalifikacji zawodowych, zgodnie z wymogami przepisów ustawy.</w:t>
      </w:r>
    </w:p>
    <w:p w14:paraId="0989F64D" w14:textId="77777777" w:rsidR="00E67046" w:rsidRPr="00540A02" w:rsidRDefault="00E67046" w:rsidP="00E67046">
      <w:pPr>
        <w:pStyle w:val="Bezodstpw"/>
        <w:spacing w:line="276" w:lineRule="auto"/>
        <w:jc w:val="both"/>
        <w:rPr>
          <w:rFonts w:cstheme="minorHAnsi"/>
          <w:sz w:val="24"/>
          <w:szCs w:val="24"/>
        </w:rPr>
      </w:pPr>
    </w:p>
    <w:p w14:paraId="0CBA9DA0"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xml:space="preserve">§ </w:t>
      </w:r>
      <w:r w:rsidR="006934D2" w:rsidRPr="00540A02">
        <w:rPr>
          <w:rFonts w:cstheme="minorHAnsi"/>
          <w:b/>
          <w:bCs/>
          <w:sz w:val="24"/>
          <w:szCs w:val="24"/>
        </w:rPr>
        <w:t>6</w:t>
      </w:r>
    </w:p>
    <w:p w14:paraId="6E3DB8B2" w14:textId="77777777" w:rsidR="00E67046" w:rsidRPr="00540A02" w:rsidRDefault="00E67046" w:rsidP="006934D2">
      <w:pPr>
        <w:pStyle w:val="Bezodstpw"/>
        <w:numPr>
          <w:ilvl w:val="0"/>
          <w:numId w:val="29"/>
        </w:numPr>
        <w:spacing w:line="276" w:lineRule="auto"/>
        <w:jc w:val="both"/>
        <w:rPr>
          <w:rFonts w:cstheme="minorHAnsi"/>
          <w:sz w:val="24"/>
          <w:szCs w:val="24"/>
        </w:rPr>
      </w:pPr>
      <w:r w:rsidRPr="00540A02">
        <w:rPr>
          <w:rFonts w:cstheme="minorHAnsi"/>
          <w:sz w:val="24"/>
          <w:szCs w:val="24"/>
        </w:rPr>
        <w:t>Obowiązki opiekuna:</w:t>
      </w:r>
    </w:p>
    <w:p w14:paraId="50E37FFF"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 xml:space="preserve">opiekun zajmuje się dziećmi, pielęgnuje je i wychowuje, </w:t>
      </w:r>
    </w:p>
    <w:p w14:paraId="42B232E0"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dba o prawidłowy rozwój i bezpieczeństwo dzieci,</w:t>
      </w:r>
    </w:p>
    <w:p w14:paraId="4956A207"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kształtuje aktywność i samodzielność w codziennych czynnościach i zabawie,</w:t>
      </w:r>
    </w:p>
    <w:p w14:paraId="1B92BA8A"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kształtuje pozytywne cechy charakteru,</w:t>
      </w:r>
    </w:p>
    <w:p w14:paraId="670B0B5C"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wypracowuje społeczno-pożyteczne nawyki,</w:t>
      </w:r>
    </w:p>
    <w:p w14:paraId="2DBFB059"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zaspakaja podstawowe potrzeby bio1ogiczne,</w:t>
      </w:r>
    </w:p>
    <w:p w14:paraId="2DDD1DB3" w14:textId="77777777" w:rsidR="00E67046"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pomaga przy posiłkach, w ubieraniu się dzieci,</w:t>
      </w:r>
    </w:p>
    <w:p w14:paraId="16C92DED" w14:textId="77777777" w:rsidR="006934D2" w:rsidRPr="00540A02" w:rsidRDefault="00E67046" w:rsidP="006934D2">
      <w:pPr>
        <w:pStyle w:val="Bezodstpw"/>
        <w:numPr>
          <w:ilvl w:val="0"/>
          <w:numId w:val="30"/>
        </w:numPr>
        <w:spacing w:line="276" w:lineRule="auto"/>
        <w:jc w:val="both"/>
        <w:rPr>
          <w:rFonts w:cstheme="minorHAnsi"/>
          <w:sz w:val="24"/>
          <w:szCs w:val="24"/>
        </w:rPr>
      </w:pPr>
      <w:r w:rsidRPr="00540A02">
        <w:rPr>
          <w:rFonts w:cstheme="minorHAnsi"/>
          <w:sz w:val="24"/>
          <w:szCs w:val="24"/>
        </w:rPr>
        <w:t>asystuje podczas zajęć edukacyjnych i na spacerze.</w:t>
      </w:r>
    </w:p>
    <w:p w14:paraId="240EE5C5" w14:textId="77777777" w:rsidR="006934D2" w:rsidRPr="00540A02" w:rsidRDefault="006934D2" w:rsidP="006934D2">
      <w:pPr>
        <w:pStyle w:val="Bezodstpw"/>
        <w:spacing w:line="276" w:lineRule="auto"/>
        <w:rPr>
          <w:rFonts w:cstheme="minorHAnsi"/>
          <w:b/>
          <w:bCs/>
          <w:sz w:val="24"/>
          <w:szCs w:val="24"/>
        </w:rPr>
      </w:pPr>
    </w:p>
    <w:p w14:paraId="6A918371" w14:textId="77777777" w:rsidR="006934D2" w:rsidRPr="00540A02" w:rsidRDefault="006934D2" w:rsidP="006934D2">
      <w:pPr>
        <w:pStyle w:val="Bezodstpw"/>
        <w:spacing w:line="276" w:lineRule="auto"/>
        <w:rPr>
          <w:rFonts w:cstheme="minorHAnsi"/>
          <w:b/>
          <w:bCs/>
          <w:sz w:val="24"/>
          <w:szCs w:val="24"/>
        </w:rPr>
      </w:pPr>
    </w:p>
    <w:p w14:paraId="6B6C6DD3"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xml:space="preserve">§ </w:t>
      </w:r>
      <w:r w:rsidR="006934D2" w:rsidRPr="00540A02">
        <w:rPr>
          <w:rFonts w:cstheme="minorHAnsi"/>
          <w:b/>
          <w:bCs/>
          <w:sz w:val="24"/>
          <w:szCs w:val="24"/>
        </w:rPr>
        <w:t>7</w:t>
      </w:r>
    </w:p>
    <w:p w14:paraId="39BE2772" w14:textId="77777777" w:rsidR="00E67046" w:rsidRPr="00540A02" w:rsidRDefault="00E67046" w:rsidP="006934D2">
      <w:pPr>
        <w:pStyle w:val="Bezodstpw"/>
        <w:numPr>
          <w:ilvl w:val="0"/>
          <w:numId w:val="31"/>
        </w:numPr>
        <w:spacing w:line="276" w:lineRule="auto"/>
        <w:jc w:val="both"/>
        <w:rPr>
          <w:rFonts w:cstheme="minorHAnsi"/>
          <w:sz w:val="24"/>
          <w:szCs w:val="24"/>
        </w:rPr>
      </w:pPr>
      <w:r w:rsidRPr="00540A02">
        <w:rPr>
          <w:rFonts w:cstheme="minorHAnsi"/>
          <w:sz w:val="24"/>
          <w:szCs w:val="24"/>
        </w:rPr>
        <w:t>Opiekunowie mają prawo do:</w:t>
      </w:r>
    </w:p>
    <w:p w14:paraId="4EFC1A8D" w14:textId="77777777" w:rsidR="00E67046" w:rsidRPr="00540A02" w:rsidRDefault="00E67046" w:rsidP="006934D2">
      <w:pPr>
        <w:pStyle w:val="Bezodstpw"/>
        <w:numPr>
          <w:ilvl w:val="0"/>
          <w:numId w:val="32"/>
        </w:numPr>
        <w:spacing w:line="276" w:lineRule="auto"/>
        <w:jc w:val="both"/>
        <w:rPr>
          <w:rFonts w:cstheme="minorHAnsi"/>
          <w:sz w:val="24"/>
          <w:szCs w:val="24"/>
        </w:rPr>
      </w:pPr>
      <w:r w:rsidRPr="00540A02">
        <w:rPr>
          <w:rFonts w:cstheme="minorHAnsi"/>
          <w:sz w:val="24"/>
          <w:szCs w:val="24"/>
        </w:rPr>
        <w:t>dokształcania i doskonalenia zawodowego,</w:t>
      </w:r>
    </w:p>
    <w:p w14:paraId="389380C5" w14:textId="77777777" w:rsidR="00E67046" w:rsidRPr="00540A02" w:rsidRDefault="00E67046" w:rsidP="006934D2">
      <w:pPr>
        <w:pStyle w:val="Bezodstpw"/>
        <w:numPr>
          <w:ilvl w:val="0"/>
          <w:numId w:val="32"/>
        </w:numPr>
        <w:spacing w:line="276" w:lineRule="auto"/>
        <w:jc w:val="both"/>
        <w:rPr>
          <w:rFonts w:cstheme="minorHAnsi"/>
          <w:sz w:val="24"/>
          <w:szCs w:val="24"/>
        </w:rPr>
      </w:pPr>
      <w:r w:rsidRPr="00540A02">
        <w:rPr>
          <w:rFonts w:cstheme="minorHAnsi"/>
          <w:sz w:val="24"/>
          <w:szCs w:val="24"/>
        </w:rPr>
        <w:t>realizacji ścieżki awansu zawodowego,</w:t>
      </w:r>
    </w:p>
    <w:p w14:paraId="0DBFCE7A" w14:textId="77777777" w:rsidR="00E67046" w:rsidRPr="00540A02" w:rsidRDefault="00E67046" w:rsidP="006934D2">
      <w:pPr>
        <w:pStyle w:val="Bezodstpw"/>
        <w:numPr>
          <w:ilvl w:val="0"/>
          <w:numId w:val="32"/>
        </w:numPr>
        <w:spacing w:line="276" w:lineRule="auto"/>
        <w:jc w:val="both"/>
        <w:rPr>
          <w:rFonts w:cstheme="minorHAnsi"/>
          <w:sz w:val="24"/>
          <w:szCs w:val="24"/>
        </w:rPr>
      </w:pPr>
      <w:r w:rsidRPr="00540A02">
        <w:rPr>
          <w:rFonts w:cstheme="minorHAnsi"/>
          <w:sz w:val="24"/>
          <w:szCs w:val="24"/>
        </w:rPr>
        <w:t>ochrony zdrowia,</w:t>
      </w:r>
    </w:p>
    <w:p w14:paraId="1260C7AF" w14:textId="77777777" w:rsidR="00E67046" w:rsidRPr="00540A02" w:rsidRDefault="00E67046" w:rsidP="006934D2">
      <w:pPr>
        <w:pStyle w:val="Bezodstpw"/>
        <w:numPr>
          <w:ilvl w:val="0"/>
          <w:numId w:val="32"/>
        </w:numPr>
        <w:spacing w:line="276" w:lineRule="auto"/>
        <w:jc w:val="both"/>
        <w:rPr>
          <w:rFonts w:cstheme="minorHAnsi"/>
          <w:sz w:val="24"/>
          <w:szCs w:val="24"/>
        </w:rPr>
      </w:pPr>
      <w:r w:rsidRPr="00540A02">
        <w:rPr>
          <w:rFonts w:cstheme="minorHAnsi"/>
          <w:sz w:val="24"/>
          <w:szCs w:val="24"/>
        </w:rPr>
        <w:t>korzystani a z literatury, pomocy dydaktycznych dostępnych w placówce,</w:t>
      </w:r>
    </w:p>
    <w:p w14:paraId="25D9423E" w14:textId="77777777" w:rsidR="00E67046" w:rsidRPr="00540A02" w:rsidRDefault="00E67046" w:rsidP="006934D2">
      <w:pPr>
        <w:pStyle w:val="Bezodstpw"/>
        <w:numPr>
          <w:ilvl w:val="0"/>
          <w:numId w:val="32"/>
        </w:numPr>
        <w:spacing w:line="276" w:lineRule="auto"/>
        <w:jc w:val="both"/>
        <w:rPr>
          <w:rFonts w:cstheme="minorHAnsi"/>
          <w:sz w:val="24"/>
          <w:szCs w:val="24"/>
        </w:rPr>
      </w:pPr>
      <w:r w:rsidRPr="00540A02">
        <w:rPr>
          <w:rFonts w:cstheme="minorHAnsi"/>
          <w:sz w:val="24"/>
          <w:szCs w:val="24"/>
        </w:rPr>
        <w:t>korzystania z pomocy merytorycznej i metodycznej ze strony dyrektora, pracowników merytorycznych, wyspecjalizowanych poradni i instytucji,</w:t>
      </w:r>
    </w:p>
    <w:p w14:paraId="1ACF0ACF" w14:textId="77777777" w:rsidR="00E67046" w:rsidRPr="00540A02" w:rsidRDefault="00E67046" w:rsidP="006934D2">
      <w:pPr>
        <w:pStyle w:val="Bezodstpw"/>
        <w:numPr>
          <w:ilvl w:val="0"/>
          <w:numId w:val="32"/>
        </w:numPr>
        <w:spacing w:line="276" w:lineRule="auto"/>
        <w:jc w:val="both"/>
        <w:rPr>
          <w:rFonts w:cstheme="minorHAnsi"/>
          <w:sz w:val="24"/>
          <w:szCs w:val="24"/>
        </w:rPr>
      </w:pPr>
      <w:r w:rsidRPr="00540A02">
        <w:rPr>
          <w:rFonts w:cstheme="minorHAnsi"/>
          <w:sz w:val="24"/>
          <w:szCs w:val="24"/>
        </w:rPr>
        <w:t>tworzenia i realizacji własnych programów nauczania, zgodnie z obowiązującymi przepisami.</w:t>
      </w:r>
    </w:p>
    <w:p w14:paraId="13DE6937" w14:textId="77777777" w:rsidR="00E67046" w:rsidRPr="00540A02" w:rsidRDefault="00E67046" w:rsidP="00E67046">
      <w:pPr>
        <w:pStyle w:val="Bezodstpw"/>
        <w:spacing w:line="276" w:lineRule="auto"/>
        <w:jc w:val="both"/>
        <w:rPr>
          <w:rFonts w:cstheme="minorHAnsi"/>
          <w:sz w:val="24"/>
          <w:szCs w:val="24"/>
        </w:rPr>
      </w:pPr>
    </w:p>
    <w:p w14:paraId="5677176E"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xml:space="preserve">§ </w:t>
      </w:r>
      <w:r w:rsidR="006934D2" w:rsidRPr="00540A02">
        <w:rPr>
          <w:rFonts w:cstheme="minorHAnsi"/>
          <w:b/>
          <w:bCs/>
          <w:sz w:val="24"/>
          <w:szCs w:val="24"/>
        </w:rPr>
        <w:t>8</w:t>
      </w:r>
    </w:p>
    <w:p w14:paraId="31CAB67F" w14:textId="77777777" w:rsidR="00E67046" w:rsidRPr="00540A02" w:rsidRDefault="00E67046" w:rsidP="006934D2">
      <w:pPr>
        <w:pStyle w:val="Bezodstpw"/>
        <w:numPr>
          <w:ilvl w:val="0"/>
          <w:numId w:val="33"/>
        </w:numPr>
        <w:spacing w:line="276" w:lineRule="auto"/>
        <w:jc w:val="both"/>
        <w:rPr>
          <w:rFonts w:cstheme="minorHAnsi"/>
          <w:sz w:val="24"/>
          <w:szCs w:val="24"/>
        </w:rPr>
      </w:pPr>
      <w:r w:rsidRPr="00540A02">
        <w:rPr>
          <w:rFonts w:cstheme="minorHAnsi"/>
          <w:sz w:val="24"/>
          <w:szCs w:val="24"/>
        </w:rPr>
        <w:t>Podstawowymi zadaniami pracowników są:</w:t>
      </w:r>
    </w:p>
    <w:p w14:paraId="48C7F051" w14:textId="77777777" w:rsidR="00E67046" w:rsidRPr="00540A02" w:rsidRDefault="00E67046" w:rsidP="006934D2">
      <w:pPr>
        <w:pStyle w:val="Bezodstpw"/>
        <w:numPr>
          <w:ilvl w:val="0"/>
          <w:numId w:val="34"/>
        </w:numPr>
        <w:spacing w:line="276" w:lineRule="auto"/>
        <w:jc w:val="both"/>
        <w:rPr>
          <w:rFonts w:cstheme="minorHAnsi"/>
          <w:sz w:val="24"/>
          <w:szCs w:val="24"/>
        </w:rPr>
      </w:pPr>
      <w:r w:rsidRPr="00540A02">
        <w:rPr>
          <w:rFonts w:cstheme="minorHAnsi"/>
          <w:sz w:val="24"/>
          <w:szCs w:val="24"/>
        </w:rPr>
        <w:t>dbałość o sprawne działanie placówki ,utrzymanie ładu i czystości w budynku i otoczeniu,</w:t>
      </w:r>
    </w:p>
    <w:p w14:paraId="395B2686" w14:textId="77777777" w:rsidR="00E67046" w:rsidRPr="00540A02" w:rsidRDefault="00E67046" w:rsidP="006934D2">
      <w:pPr>
        <w:pStyle w:val="Bezodstpw"/>
        <w:numPr>
          <w:ilvl w:val="0"/>
          <w:numId w:val="34"/>
        </w:numPr>
        <w:spacing w:line="276" w:lineRule="auto"/>
        <w:jc w:val="both"/>
        <w:rPr>
          <w:rFonts w:cstheme="minorHAnsi"/>
          <w:sz w:val="24"/>
          <w:szCs w:val="24"/>
        </w:rPr>
      </w:pPr>
      <w:r w:rsidRPr="00540A02">
        <w:rPr>
          <w:rFonts w:cstheme="minorHAnsi"/>
          <w:sz w:val="24"/>
          <w:szCs w:val="24"/>
        </w:rPr>
        <w:t>dbałość o zdrowie, bezpieczeństwo i dobre samopoczucie wszystkich wychowanków żłobka,</w:t>
      </w:r>
    </w:p>
    <w:p w14:paraId="78E1A703" w14:textId="77777777" w:rsidR="00E67046" w:rsidRPr="00540A02" w:rsidRDefault="00E67046" w:rsidP="006934D2">
      <w:pPr>
        <w:pStyle w:val="Bezodstpw"/>
        <w:numPr>
          <w:ilvl w:val="0"/>
          <w:numId w:val="34"/>
        </w:numPr>
        <w:spacing w:line="276" w:lineRule="auto"/>
        <w:jc w:val="both"/>
        <w:rPr>
          <w:rFonts w:cstheme="minorHAnsi"/>
          <w:sz w:val="24"/>
          <w:szCs w:val="24"/>
        </w:rPr>
      </w:pPr>
      <w:r w:rsidRPr="00540A02">
        <w:rPr>
          <w:rFonts w:cstheme="minorHAnsi"/>
          <w:sz w:val="24"/>
          <w:szCs w:val="24"/>
        </w:rPr>
        <w:t>współpraca z opiekunami w zakresie opieki i wychowania dzieci,</w:t>
      </w:r>
    </w:p>
    <w:p w14:paraId="03D1111C" w14:textId="77777777" w:rsidR="00E67046" w:rsidRPr="00540A02" w:rsidRDefault="00E67046" w:rsidP="006934D2">
      <w:pPr>
        <w:pStyle w:val="Bezodstpw"/>
        <w:numPr>
          <w:ilvl w:val="0"/>
          <w:numId w:val="34"/>
        </w:numPr>
        <w:spacing w:line="276" w:lineRule="auto"/>
        <w:jc w:val="both"/>
        <w:rPr>
          <w:rFonts w:cstheme="minorHAnsi"/>
          <w:sz w:val="24"/>
          <w:szCs w:val="24"/>
        </w:rPr>
      </w:pPr>
      <w:r w:rsidRPr="00540A02">
        <w:rPr>
          <w:rFonts w:cstheme="minorHAnsi"/>
          <w:sz w:val="24"/>
          <w:szCs w:val="24"/>
        </w:rPr>
        <w:t>rzetelne wykonywanie wszystkich zadań zawartych w szczegółowym zakresie obowiązków określonym przez dyrektora placówki, którego odpis przechowywany jest w aktach osobowych pracownika , oraz innych zadań jeżeli zostały one zlecone przez dyrektora i są związane z prawidłową organizacją pracy żłobka.</w:t>
      </w:r>
    </w:p>
    <w:p w14:paraId="7F437968" w14:textId="77777777" w:rsidR="00E67046" w:rsidRPr="00540A02" w:rsidRDefault="00E67046" w:rsidP="006934D2">
      <w:pPr>
        <w:pStyle w:val="Bezodstpw"/>
        <w:pBdr>
          <w:bottom w:val="single" w:sz="4" w:space="1" w:color="auto"/>
        </w:pBdr>
        <w:spacing w:line="276" w:lineRule="auto"/>
        <w:jc w:val="both"/>
        <w:rPr>
          <w:rFonts w:cstheme="minorHAnsi"/>
          <w:sz w:val="24"/>
          <w:szCs w:val="24"/>
        </w:rPr>
      </w:pPr>
    </w:p>
    <w:p w14:paraId="5A958F54" w14:textId="77777777" w:rsidR="006934D2" w:rsidRPr="00540A02" w:rsidRDefault="006934D2" w:rsidP="00E67046">
      <w:pPr>
        <w:pStyle w:val="Bezodstpw"/>
        <w:spacing w:line="276" w:lineRule="auto"/>
        <w:jc w:val="both"/>
        <w:rPr>
          <w:rFonts w:cstheme="minorHAnsi"/>
          <w:sz w:val="24"/>
          <w:szCs w:val="24"/>
        </w:rPr>
      </w:pPr>
    </w:p>
    <w:p w14:paraId="750343E2" w14:textId="77777777" w:rsidR="003507A8" w:rsidRDefault="003507A8">
      <w:pPr>
        <w:spacing w:after="160" w:line="259" w:lineRule="auto"/>
        <w:rPr>
          <w:rFonts w:asciiTheme="minorHAnsi" w:eastAsiaTheme="minorHAnsi" w:hAnsiTheme="minorHAnsi" w:cstheme="minorHAnsi"/>
          <w:b/>
          <w:bCs/>
          <w:sz w:val="24"/>
          <w:szCs w:val="24"/>
        </w:rPr>
      </w:pPr>
      <w:r>
        <w:rPr>
          <w:rFonts w:cstheme="minorHAnsi"/>
          <w:b/>
          <w:bCs/>
          <w:sz w:val="24"/>
          <w:szCs w:val="24"/>
        </w:rPr>
        <w:br w:type="page"/>
      </w:r>
    </w:p>
    <w:p w14:paraId="36A86FCB" w14:textId="046A170F" w:rsidR="00E67046" w:rsidRPr="00540A02" w:rsidRDefault="00992129" w:rsidP="006934D2">
      <w:pPr>
        <w:pStyle w:val="Bezodstpw"/>
        <w:spacing w:line="276" w:lineRule="auto"/>
        <w:jc w:val="center"/>
        <w:rPr>
          <w:rFonts w:cstheme="minorHAnsi"/>
          <w:b/>
          <w:bCs/>
          <w:sz w:val="24"/>
          <w:szCs w:val="24"/>
        </w:rPr>
      </w:pPr>
      <w:r w:rsidRPr="00540A02">
        <w:rPr>
          <w:rFonts w:cstheme="minorHAnsi"/>
          <w:b/>
          <w:bCs/>
          <w:sz w:val="24"/>
          <w:szCs w:val="24"/>
        </w:rPr>
        <w:lastRenderedPageBreak/>
        <w:t>Rozdział V</w:t>
      </w:r>
    </w:p>
    <w:p w14:paraId="76D59642" w14:textId="11025061"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Obowiązki rodziców</w:t>
      </w:r>
    </w:p>
    <w:p w14:paraId="4093461D" w14:textId="1ACF1BFB"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xml:space="preserve">§ </w:t>
      </w:r>
      <w:r w:rsidR="00992129" w:rsidRPr="00540A02">
        <w:rPr>
          <w:rFonts w:cstheme="minorHAnsi"/>
          <w:b/>
          <w:bCs/>
          <w:sz w:val="24"/>
          <w:szCs w:val="24"/>
        </w:rPr>
        <w:t>9</w:t>
      </w:r>
    </w:p>
    <w:p w14:paraId="6CF59030" w14:textId="20D2521C" w:rsidR="00E67046" w:rsidRPr="00540A02" w:rsidRDefault="00E67046" w:rsidP="006934D2">
      <w:pPr>
        <w:pStyle w:val="Bezodstpw"/>
        <w:numPr>
          <w:ilvl w:val="0"/>
          <w:numId w:val="37"/>
        </w:numPr>
        <w:spacing w:line="276" w:lineRule="auto"/>
        <w:jc w:val="both"/>
        <w:rPr>
          <w:rFonts w:cstheme="minorHAnsi"/>
          <w:sz w:val="24"/>
          <w:szCs w:val="24"/>
        </w:rPr>
      </w:pPr>
      <w:r w:rsidRPr="00540A02">
        <w:rPr>
          <w:rFonts w:cstheme="minorHAnsi"/>
          <w:sz w:val="24"/>
          <w:szCs w:val="24"/>
        </w:rPr>
        <w:t>Rodzice mają obowiązek:</w:t>
      </w:r>
    </w:p>
    <w:p w14:paraId="23A9707C"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przestrzegać zawartą ze żłobkiem umowę o świadczenie usług oraz postanowień statutu żłobka,</w:t>
      </w:r>
    </w:p>
    <w:p w14:paraId="364D0004"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ściśle współpracować z opiekunem prowadzącym grupę w celu ujednolicenia oddziaływań wychowawczych i ustalania drogi indywidualnego rozwoju,</w:t>
      </w:r>
    </w:p>
    <w:p w14:paraId="4306716B" w14:textId="54A7E65A"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przyprowadzać i odbierać dziecko z placówki przez rodziców lub pisemnie upoważnioną przez nich osobę (wymagane jest pisemne upoważnienie zawierające imię, nazwisko, osoby upoważnionej oraz podpis rodzica), osoba upoważniona zobowiązana jest okazywać przy odbiorze dziecka dowód tożsamości; rodzice (prawni opiekunowie) przejmują pełną odpowiedzialność prawną za bezpieczeństwo dziecka obieranego przez upoważnioną przez siebie osobę.</w:t>
      </w:r>
    </w:p>
    <w:p w14:paraId="6939F926" w14:textId="483CDCF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 xml:space="preserve">przyprowadzać do żłobka wyłącznie dzieci zdrowe, na prośbę dyrektora lub opiekuna </w:t>
      </w:r>
      <w:r w:rsidR="000F7C9C" w:rsidRPr="00540A02">
        <w:rPr>
          <w:rFonts w:cstheme="minorHAnsi"/>
          <w:sz w:val="24"/>
          <w:szCs w:val="24"/>
        </w:rPr>
        <w:t>złożyć oś</w:t>
      </w:r>
      <w:r w:rsidRPr="00540A02">
        <w:rPr>
          <w:rFonts w:cstheme="minorHAnsi"/>
          <w:sz w:val="24"/>
          <w:szCs w:val="24"/>
        </w:rPr>
        <w:t>wiadczenie potwierdzające, iż dziecko jest zdrowie i może uczęszczać do żłobka,</w:t>
      </w:r>
    </w:p>
    <w:p w14:paraId="70181A7E"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informować o przyczynach nieobecności dziecka w żłobku oraz niezwłocznie zawiadamiać o zatruciach pokarmowych i chorobach zakaźnych, a także zgłaszać opiekunowi niedyspozycję dziecka zarówno fizyczne jak i psychicznej,</w:t>
      </w:r>
    </w:p>
    <w:p w14:paraId="67BD3EFE"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uczestniczyć w zebraniach i innych formach współdziałania żłobka i rodziny dziecka mających na celu właściwy przepływ informacji oraz wypracowanie wspólnych działań edukacyjnych i wychowawczych,</w:t>
      </w:r>
    </w:p>
    <w:p w14:paraId="622693C7"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na bieżąco informować opiekuna o zmianach adresu zamieszkania, telefonu kontaktowego,</w:t>
      </w:r>
    </w:p>
    <w:p w14:paraId="7D001CA5" w14:textId="2A29094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śledzić na bieżąco informacje umieszczone na tablicy ogłoszeń i stronie internetowej żłobka</w:t>
      </w:r>
      <w:r w:rsidR="000F7C9C" w:rsidRPr="00540A02">
        <w:rPr>
          <w:rFonts w:cstheme="minorHAnsi"/>
          <w:sz w:val="24"/>
          <w:szCs w:val="24"/>
        </w:rPr>
        <w:t xml:space="preserve"> oraz w systemie LIVEKID</w:t>
      </w:r>
      <w:r w:rsidRPr="00540A02">
        <w:rPr>
          <w:rFonts w:cstheme="minorHAnsi"/>
          <w:sz w:val="24"/>
          <w:szCs w:val="24"/>
        </w:rPr>
        <w:t>,</w:t>
      </w:r>
    </w:p>
    <w:p w14:paraId="0857E09A"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terminowi uiszczać odpłatność za pobyt dziecka w żłobku zgodnie z umową cywilno-prawną zawartą z dyrektorem placówki,</w:t>
      </w:r>
    </w:p>
    <w:p w14:paraId="2E5034C2"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respektować uchwały zespołu pracowników merytorycznych podjęte w ramach ich kompetencji,</w:t>
      </w:r>
    </w:p>
    <w:p w14:paraId="5604D4E3"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zaopatrzyć dziecko w odpowiednie ubranie i obuwie umożliwiające dziecku komfort i bezpieczeństwo w trakcie zabawy, nauki i pracy, codzienny pobyt na świeżym powietrzu, niezależnie od warunków pogodowych, oraz przebranie dziecka w razie „problemów fizjologicznych”,</w:t>
      </w:r>
    </w:p>
    <w:p w14:paraId="1267DD36" w14:textId="77777777"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zaopatrzyć dziecko w jednorazowe pieluszki, mokre chusteczki, smoczki, butelki lub mleko modyfikowane, jeśli wymaga tego wiek i aktualne potrzeby dziecka,</w:t>
      </w:r>
    </w:p>
    <w:p w14:paraId="359E24CE" w14:textId="2B246D01" w:rsidR="00E67046" w:rsidRPr="00540A02" w:rsidRDefault="00E67046" w:rsidP="006934D2">
      <w:pPr>
        <w:pStyle w:val="Bezodstpw"/>
        <w:numPr>
          <w:ilvl w:val="0"/>
          <w:numId w:val="38"/>
        </w:numPr>
        <w:spacing w:line="276" w:lineRule="auto"/>
        <w:jc w:val="both"/>
        <w:rPr>
          <w:rFonts w:cstheme="minorHAnsi"/>
          <w:sz w:val="24"/>
          <w:szCs w:val="24"/>
        </w:rPr>
      </w:pPr>
      <w:r w:rsidRPr="00540A02">
        <w:rPr>
          <w:rFonts w:cstheme="minorHAnsi"/>
          <w:sz w:val="24"/>
          <w:szCs w:val="24"/>
        </w:rPr>
        <w:t>odbierać dziecko w godzinach funkcjonowania żłobka lub ponosić koszty pobytu dziecka w placówce po godzinach funkcjonowania, w wysokości ustalonej przez dyre</w:t>
      </w:r>
      <w:r w:rsidR="000F7C9C" w:rsidRPr="00540A02">
        <w:rPr>
          <w:rFonts w:cstheme="minorHAnsi"/>
          <w:sz w:val="24"/>
          <w:szCs w:val="24"/>
        </w:rPr>
        <w:t>ktora.</w:t>
      </w:r>
    </w:p>
    <w:p w14:paraId="29064956" w14:textId="77777777" w:rsidR="006934D2" w:rsidRPr="00540A02" w:rsidRDefault="006934D2" w:rsidP="006934D2">
      <w:pPr>
        <w:pStyle w:val="Bezodstpw"/>
        <w:pBdr>
          <w:bottom w:val="single" w:sz="4" w:space="1" w:color="auto"/>
        </w:pBdr>
        <w:spacing w:line="276" w:lineRule="auto"/>
        <w:jc w:val="both"/>
        <w:rPr>
          <w:rFonts w:cstheme="minorHAnsi"/>
          <w:sz w:val="24"/>
          <w:szCs w:val="24"/>
        </w:rPr>
      </w:pPr>
    </w:p>
    <w:p w14:paraId="44FEC742" w14:textId="77777777" w:rsidR="00653CD3" w:rsidRPr="00540A02" w:rsidRDefault="00653CD3" w:rsidP="006934D2">
      <w:pPr>
        <w:pStyle w:val="Bezodstpw"/>
        <w:spacing w:line="276" w:lineRule="auto"/>
        <w:jc w:val="center"/>
        <w:rPr>
          <w:rFonts w:cstheme="minorHAnsi"/>
          <w:b/>
          <w:bCs/>
          <w:sz w:val="24"/>
          <w:szCs w:val="24"/>
        </w:rPr>
      </w:pPr>
    </w:p>
    <w:p w14:paraId="71383D48" w14:textId="0B0EF7C9" w:rsidR="00E67046" w:rsidRPr="00540A02" w:rsidRDefault="00992129" w:rsidP="006934D2">
      <w:pPr>
        <w:pStyle w:val="Bezodstpw"/>
        <w:spacing w:line="276" w:lineRule="auto"/>
        <w:jc w:val="center"/>
        <w:rPr>
          <w:rFonts w:cstheme="minorHAnsi"/>
          <w:b/>
          <w:bCs/>
          <w:sz w:val="24"/>
          <w:szCs w:val="24"/>
        </w:rPr>
      </w:pPr>
      <w:r w:rsidRPr="00540A02">
        <w:rPr>
          <w:rFonts w:cstheme="minorHAnsi"/>
          <w:b/>
          <w:bCs/>
          <w:sz w:val="24"/>
          <w:szCs w:val="24"/>
        </w:rPr>
        <w:t>Rozdział VI</w:t>
      </w:r>
    </w:p>
    <w:p w14:paraId="1593F995" w14:textId="77777777"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Ogólne zasady pobytu Dziecka w Żłobku</w:t>
      </w:r>
    </w:p>
    <w:p w14:paraId="68DA7782" w14:textId="77777777" w:rsidR="00E67046" w:rsidRPr="00540A02" w:rsidRDefault="00E67046" w:rsidP="00E67046">
      <w:pPr>
        <w:pStyle w:val="Bezodstpw"/>
        <w:spacing w:line="276" w:lineRule="auto"/>
        <w:jc w:val="both"/>
        <w:rPr>
          <w:rFonts w:cstheme="minorHAnsi"/>
          <w:sz w:val="24"/>
          <w:szCs w:val="24"/>
        </w:rPr>
      </w:pPr>
    </w:p>
    <w:p w14:paraId="2027A0C7" w14:textId="0D2BC452" w:rsidR="006934D2"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1</w:t>
      </w:r>
      <w:r w:rsidR="00992129" w:rsidRPr="00540A02">
        <w:rPr>
          <w:rFonts w:cstheme="minorHAnsi"/>
          <w:b/>
          <w:bCs/>
          <w:sz w:val="24"/>
          <w:szCs w:val="24"/>
        </w:rPr>
        <w:t>0</w:t>
      </w:r>
    </w:p>
    <w:p w14:paraId="2B4674D7" w14:textId="73A0F468" w:rsidR="00E67046" w:rsidRPr="00540A02" w:rsidRDefault="00E67046" w:rsidP="006934D2">
      <w:pPr>
        <w:pStyle w:val="Bezodstpw"/>
        <w:numPr>
          <w:ilvl w:val="0"/>
          <w:numId w:val="39"/>
        </w:numPr>
        <w:spacing w:line="276" w:lineRule="auto"/>
        <w:jc w:val="both"/>
        <w:rPr>
          <w:rFonts w:cstheme="minorHAnsi"/>
          <w:sz w:val="24"/>
          <w:szCs w:val="24"/>
        </w:rPr>
      </w:pPr>
      <w:r w:rsidRPr="00540A02">
        <w:rPr>
          <w:rFonts w:cstheme="minorHAnsi"/>
          <w:sz w:val="24"/>
          <w:szCs w:val="24"/>
        </w:rPr>
        <w:t xml:space="preserve">W żłobku nie wolno stosować wobec dziecka żadnych zabiegów lekarskich bez zgody rodziców, poza nagłymi przypadkami bezpośrednio ratującymi życie </w:t>
      </w:r>
      <w:r w:rsidR="000F7C9C" w:rsidRPr="00540A02">
        <w:rPr>
          <w:rFonts w:cstheme="minorHAnsi"/>
          <w:sz w:val="24"/>
          <w:szCs w:val="24"/>
        </w:rPr>
        <w:t xml:space="preserve">lub zdrowie </w:t>
      </w:r>
      <w:r w:rsidRPr="00540A02">
        <w:rPr>
          <w:rFonts w:cstheme="minorHAnsi"/>
          <w:sz w:val="24"/>
          <w:szCs w:val="24"/>
        </w:rPr>
        <w:t>dziecka.</w:t>
      </w:r>
    </w:p>
    <w:p w14:paraId="48FD3126" w14:textId="77777777" w:rsidR="00E67046" w:rsidRPr="00540A02" w:rsidRDefault="00E67046" w:rsidP="006934D2">
      <w:pPr>
        <w:pStyle w:val="Bezodstpw"/>
        <w:numPr>
          <w:ilvl w:val="0"/>
          <w:numId w:val="39"/>
        </w:numPr>
        <w:spacing w:line="276" w:lineRule="auto"/>
        <w:jc w:val="both"/>
        <w:rPr>
          <w:rFonts w:cstheme="minorHAnsi"/>
          <w:sz w:val="24"/>
          <w:szCs w:val="24"/>
        </w:rPr>
      </w:pPr>
      <w:r w:rsidRPr="00540A02">
        <w:rPr>
          <w:rFonts w:cstheme="minorHAnsi"/>
          <w:sz w:val="24"/>
          <w:szCs w:val="24"/>
        </w:rPr>
        <w:t>W żłobku nie wolno podawać żadnych lekarstw, chyba że są to leki podtrzymujące funkcje życiowe. Rodzice dziecka zobowiązani są wówczas do złożenia pisemnej prośby do dyrektora placówki o wydanie zgody na podawanie leku. Po otrzymani zgody leki mogą być dziecku podane.</w:t>
      </w:r>
    </w:p>
    <w:p w14:paraId="34535EDD" w14:textId="679B4C95" w:rsidR="00E67046" w:rsidRPr="00540A02" w:rsidRDefault="00E67046" w:rsidP="006934D2">
      <w:pPr>
        <w:pStyle w:val="Bezodstpw"/>
        <w:numPr>
          <w:ilvl w:val="0"/>
          <w:numId w:val="39"/>
        </w:numPr>
        <w:spacing w:line="276" w:lineRule="auto"/>
        <w:jc w:val="both"/>
        <w:rPr>
          <w:rFonts w:eastAsia="Times New Roman" w:cstheme="minorHAnsi"/>
          <w:sz w:val="24"/>
          <w:szCs w:val="24"/>
          <w:lang w:eastAsia="pl-PL"/>
        </w:rPr>
      </w:pPr>
      <w:r w:rsidRPr="00540A02">
        <w:rPr>
          <w:rFonts w:eastAsia="Times New Roman" w:cstheme="minorHAnsi"/>
          <w:sz w:val="24"/>
          <w:szCs w:val="24"/>
          <w:lang w:eastAsia="pl-PL"/>
        </w:rPr>
        <w:t xml:space="preserve">Rodzice zobowiązani są do przyprowadzania zdrowego dziecka, tzn. bez objawów silnego kaszlu, kataru, biegunki i wymiotów, nie wymagającego opieki medycznej. Pracownicy nie są uprawnieni do podawania dzieciom leków </w:t>
      </w:r>
      <w:r w:rsidR="000F7C9C" w:rsidRPr="00540A02">
        <w:rPr>
          <w:rFonts w:eastAsia="Times New Roman" w:cstheme="minorHAnsi"/>
          <w:sz w:val="24"/>
          <w:szCs w:val="24"/>
          <w:lang w:eastAsia="pl-PL"/>
        </w:rPr>
        <w:t>w szczególności</w:t>
      </w:r>
      <w:r w:rsidRPr="00540A02">
        <w:rPr>
          <w:rFonts w:eastAsia="Times New Roman" w:cstheme="minorHAnsi"/>
          <w:sz w:val="24"/>
          <w:szCs w:val="24"/>
          <w:lang w:eastAsia="pl-PL"/>
        </w:rPr>
        <w:t xml:space="preserve"> syrop</w:t>
      </w:r>
      <w:r w:rsidR="000F7C9C" w:rsidRPr="00540A02">
        <w:rPr>
          <w:rFonts w:eastAsia="Times New Roman" w:cstheme="minorHAnsi"/>
          <w:sz w:val="24"/>
          <w:szCs w:val="24"/>
          <w:lang w:eastAsia="pl-PL"/>
        </w:rPr>
        <w:t>ów</w:t>
      </w:r>
      <w:r w:rsidRPr="00540A02">
        <w:rPr>
          <w:rFonts w:eastAsia="Times New Roman" w:cstheme="minorHAnsi"/>
          <w:sz w:val="24"/>
          <w:szCs w:val="24"/>
          <w:lang w:eastAsia="pl-PL"/>
        </w:rPr>
        <w:t xml:space="preserve"> przeciwgorączkowy</w:t>
      </w:r>
      <w:r w:rsidR="000F7C9C" w:rsidRPr="00540A02">
        <w:rPr>
          <w:rFonts w:eastAsia="Times New Roman" w:cstheme="minorHAnsi"/>
          <w:sz w:val="24"/>
          <w:szCs w:val="24"/>
          <w:lang w:eastAsia="pl-PL"/>
        </w:rPr>
        <w:t>ch</w:t>
      </w:r>
      <w:r w:rsidRPr="00540A02">
        <w:rPr>
          <w:rFonts w:eastAsia="Times New Roman" w:cstheme="minorHAnsi"/>
          <w:sz w:val="24"/>
          <w:szCs w:val="24"/>
          <w:lang w:eastAsia="pl-PL"/>
        </w:rPr>
        <w:t>, przeciwkaszlowy</w:t>
      </w:r>
      <w:r w:rsidR="000F7C9C" w:rsidRPr="00540A02">
        <w:rPr>
          <w:rFonts w:eastAsia="Times New Roman" w:cstheme="minorHAnsi"/>
          <w:sz w:val="24"/>
          <w:szCs w:val="24"/>
          <w:lang w:eastAsia="pl-PL"/>
        </w:rPr>
        <w:t>ch, kropli</w:t>
      </w:r>
      <w:r w:rsidRPr="00540A02">
        <w:rPr>
          <w:rFonts w:eastAsia="Times New Roman" w:cstheme="minorHAnsi"/>
          <w:sz w:val="24"/>
          <w:szCs w:val="24"/>
          <w:lang w:eastAsia="pl-PL"/>
        </w:rPr>
        <w:t xml:space="preserve"> do nosa)</w:t>
      </w:r>
    </w:p>
    <w:p w14:paraId="7D6B18E0" w14:textId="77777777" w:rsidR="00E67046" w:rsidRPr="00540A02" w:rsidRDefault="00E67046" w:rsidP="006934D2">
      <w:pPr>
        <w:pStyle w:val="Bezodstpw"/>
        <w:numPr>
          <w:ilvl w:val="0"/>
          <w:numId w:val="39"/>
        </w:numPr>
        <w:spacing w:line="276" w:lineRule="auto"/>
        <w:jc w:val="both"/>
        <w:rPr>
          <w:rFonts w:eastAsia="Times New Roman" w:cstheme="minorHAnsi"/>
          <w:sz w:val="24"/>
          <w:szCs w:val="24"/>
          <w:lang w:eastAsia="pl-PL"/>
        </w:rPr>
      </w:pPr>
      <w:r w:rsidRPr="00540A02">
        <w:rPr>
          <w:rFonts w:eastAsia="Times New Roman" w:cstheme="minorHAnsi"/>
          <w:color w:val="000000" w:themeColor="text1"/>
          <w:sz w:val="24"/>
          <w:szCs w:val="24"/>
          <w:lang w:eastAsia="pl-PL"/>
        </w:rPr>
        <w:t>Personel Żłobka może, po uprzedniej zgodzie rodzica/opiekuna dokonać pomiaru temperatury ciała dziecka za pomocą termometru bezdotykowego.</w:t>
      </w:r>
    </w:p>
    <w:p w14:paraId="0D42917E" w14:textId="20944E4A" w:rsidR="009D4F09" w:rsidRPr="00540A02" w:rsidRDefault="009D4F09" w:rsidP="009D4F09">
      <w:pPr>
        <w:numPr>
          <w:ilvl w:val="0"/>
          <w:numId w:val="39"/>
        </w:numPr>
        <w:spacing w:after="0"/>
        <w:jc w:val="both"/>
        <w:rPr>
          <w:rFonts w:asciiTheme="minorHAnsi" w:eastAsia="Times New Roman" w:hAnsiTheme="minorHAnsi" w:cstheme="minorHAnsi"/>
          <w:color w:val="FF0000"/>
          <w:sz w:val="24"/>
          <w:szCs w:val="24"/>
          <w:lang w:eastAsia="pl-PL"/>
        </w:rPr>
      </w:pPr>
      <w:r w:rsidRPr="00540A02">
        <w:rPr>
          <w:rFonts w:asciiTheme="minorHAnsi" w:eastAsia="Times New Roman" w:hAnsiTheme="minorHAnsi" w:cstheme="minorHAnsi"/>
          <w:color w:val="FF0000"/>
          <w:sz w:val="24"/>
          <w:szCs w:val="24"/>
          <w:lang w:eastAsia="pl-PL"/>
        </w:rPr>
        <w:t xml:space="preserve">W przypadku stwierdzenia u dziecka stanu podgorączkowego powyżej 37 st. C. (wynik potwierdzony pomiarem termometrem), rodzic otrzymuje  komunikat poprzez aplikację </w:t>
      </w:r>
      <w:proofErr w:type="spellStart"/>
      <w:r w:rsidRPr="00540A02">
        <w:rPr>
          <w:rFonts w:asciiTheme="minorHAnsi" w:eastAsia="Times New Roman" w:hAnsiTheme="minorHAnsi" w:cstheme="minorHAnsi"/>
          <w:color w:val="FF0000"/>
          <w:sz w:val="24"/>
          <w:szCs w:val="24"/>
          <w:lang w:eastAsia="pl-PL"/>
        </w:rPr>
        <w:t>LIVEKid</w:t>
      </w:r>
      <w:proofErr w:type="spellEnd"/>
      <w:r w:rsidRPr="00540A02">
        <w:rPr>
          <w:rFonts w:asciiTheme="minorHAnsi" w:eastAsia="Times New Roman" w:hAnsiTheme="minorHAnsi" w:cstheme="minorHAnsi"/>
          <w:color w:val="FF0000"/>
          <w:sz w:val="24"/>
          <w:szCs w:val="24"/>
          <w:lang w:eastAsia="pl-PL"/>
        </w:rPr>
        <w:t xml:space="preserve"> lub telefonicznie i sam decyduje o wcześniejszym odbiorze dziecka ze żłobka. </w:t>
      </w:r>
    </w:p>
    <w:p w14:paraId="5D05126F" w14:textId="12F87D80" w:rsidR="001B35A0" w:rsidRPr="00540A02" w:rsidRDefault="001B35A0" w:rsidP="00653CD3">
      <w:pPr>
        <w:numPr>
          <w:ilvl w:val="0"/>
          <w:numId w:val="39"/>
        </w:numPr>
        <w:spacing w:after="0"/>
        <w:jc w:val="both"/>
        <w:rPr>
          <w:rFonts w:asciiTheme="minorHAnsi" w:eastAsia="Times New Roman" w:hAnsiTheme="minorHAnsi" w:cstheme="minorHAnsi"/>
          <w:color w:val="FF0000"/>
          <w:sz w:val="24"/>
          <w:szCs w:val="24"/>
          <w:lang w:eastAsia="pl-PL"/>
        </w:rPr>
      </w:pPr>
      <w:r w:rsidRPr="00540A02">
        <w:rPr>
          <w:rFonts w:asciiTheme="minorHAnsi" w:eastAsia="Times New Roman" w:hAnsiTheme="minorHAnsi" w:cstheme="minorHAnsi"/>
          <w:color w:val="FF0000"/>
          <w:sz w:val="24"/>
          <w:szCs w:val="24"/>
          <w:lang w:eastAsia="pl-PL"/>
        </w:rPr>
        <w:t>W przypadku zaobserwowania przez personel Żłobka u Dziecka symptomów choroby a zwłaszcza choroby zakaźnej (w szczególności podwyższonej temperatury ciała ponad 3</w:t>
      </w:r>
      <w:r w:rsidR="00653CD3" w:rsidRPr="00540A02">
        <w:rPr>
          <w:rFonts w:asciiTheme="minorHAnsi" w:eastAsia="Times New Roman" w:hAnsiTheme="minorHAnsi" w:cstheme="minorHAnsi"/>
          <w:color w:val="FF0000"/>
          <w:sz w:val="24"/>
          <w:szCs w:val="24"/>
          <w:lang w:eastAsia="pl-PL"/>
        </w:rPr>
        <w:t>8</w:t>
      </w:r>
      <w:r w:rsidRPr="00540A02">
        <w:rPr>
          <w:rFonts w:asciiTheme="minorHAnsi" w:eastAsia="Times New Roman" w:hAnsiTheme="minorHAnsi" w:cstheme="minorHAnsi"/>
          <w:color w:val="FF0000"/>
          <w:sz w:val="24"/>
          <w:szCs w:val="24"/>
          <w:lang w:eastAsia="pl-PL"/>
        </w:rPr>
        <w:t xml:space="preserve"> st. C., silnego kataru, kaszlu, zmian na skórze, osłabienie, krwawienie z nosa</w:t>
      </w:r>
      <w:r w:rsidR="00E67046" w:rsidRPr="00540A02">
        <w:rPr>
          <w:rFonts w:asciiTheme="minorHAnsi" w:eastAsia="Times New Roman" w:hAnsiTheme="minorHAnsi" w:cstheme="minorHAnsi"/>
          <w:color w:val="FF0000"/>
          <w:sz w:val="24"/>
          <w:szCs w:val="24"/>
          <w:lang w:eastAsia="pl-PL"/>
        </w:rPr>
        <w:t xml:space="preserve"> ostrej biegunki, wymiotów</w:t>
      </w:r>
      <w:r w:rsidRPr="00540A02">
        <w:rPr>
          <w:rFonts w:asciiTheme="minorHAnsi" w:eastAsia="Times New Roman" w:hAnsiTheme="minorHAnsi" w:cstheme="minorHAnsi"/>
          <w:color w:val="FF0000"/>
          <w:sz w:val="24"/>
          <w:szCs w:val="24"/>
          <w:lang w:eastAsia="pl-PL"/>
        </w:rPr>
        <w:t>)</w:t>
      </w:r>
      <w:r w:rsidR="00E67046" w:rsidRPr="00540A02">
        <w:rPr>
          <w:rFonts w:asciiTheme="minorHAnsi" w:eastAsia="Times New Roman" w:hAnsiTheme="minorHAnsi" w:cstheme="minorHAnsi"/>
          <w:color w:val="FF0000"/>
          <w:sz w:val="24"/>
          <w:szCs w:val="24"/>
          <w:lang w:eastAsia="pl-PL"/>
        </w:rPr>
        <w:t xml:space="preserve">, </w:t>
      </w:r>
      <w:r w:rsidR="009D4F09" w:rsidRPr="00540A02">
        <w:rPr>
          <w:rFonts w:asciiTheme="minorHAnsi" w:eastAsia="Times New Roman" w:hAnsiTheme="minorHAnsi" w:cstheme="minorHAnsi"/>
          <w:color w:val="FF0000"/>
          <w:sz w:val="24"/>
          <w:szCs w:val="24"/>
          <w:lang w:eastAsia="pl-PL"/>
        </w:rPr>
        <w:t xml:space="preserve">rodzic otrzymuje  komunikat poprzez aplikację </w:t>
      </w:r>
      <w:proofErr w:type="spellStart"/>
      <w:r w:rsidR="009D4F09" w:rsidRPr="00540A02">
        <w:rPr>
          <w:rFonts w:asciiTheme="minorHAnsi" w:eastAsia="Times New Roman" w:hAnsiTheme="minorHAnsi" w:cstheme="minorHAnsi"/>
          <w:color w:val="FF0000"/>
          <w:sz w:val="24"/>
          <w:szCs w:val="24"/>
          <w:lang w:eastAsia="pl-PL"/>
        </w:rPr>
        <w:t>LIVEKid</w:t>
      </w:r>
      <w:proofErr w:type="spellEnd"/>
      <w:r w:rsidR="009D4F09" w:rsidRPr="00540A02">
        <w:rPr>
          <w:rFonts w:asciiTheme="minorHAnsi" w:eastAsia="Times New Roman" w:hAnsiTheme="minorHAnsi" w:cstheme="minorHAnsi"/>
          <w:color w:val="FF0000"/>
          <w:sz w:val="24"/>
          <w:szCs w:val="24"/>
          <w:lang w:eastAsia="pl-PL"/>
        </w:rPr>
        <w:t xml:space="preserve"> lub telefonicznie. Wówczas </w:t>
      </w:r>
      <w:r w:rsidR="00E67046" w:rsidRPr="00540A02">
        <w:rPr>
          <w:rFonts w:asciiTheme="minorHAnsi" w:eastAsia="Times New Roman" w:hAnsiTheme="minorHAnsi" w:cstheme="minorHAnsi"/>
          <w:color w:val="FF0000"/>
          <w:sz w:val="24"/>
          <w:szCs w:val="24"/>
          <w:lang w:eastAsia="pl-PL"/>
        </w:rPr>
        <w:t>rodzice są zobowiązani</w:t>
      </w:r>
      <w:r w:rsidR="00653CD3" w:rsidRPr="00540A02">
        <w:rPr>
          <w:rFonts w:asciiTheme="minorHAnsi" w:eastAsia="Times New Roman" w:hAnsiTheme="minorHAnsi" w:cstheme="minorHAnsi"/>
          <w:color w:val="FF0000"/>
          <w:sz w:val="24"/>
          <w:szCs w:val="24"/>
          <w:lang w:eastAsia="pl-PL"/>
        </w:rPr>
        <w:t xml:space="preserve"> niezwłocznie</w:t>
      </w:r>
      <w:r w:rsidR="00E67046" w:rsidRPr="00540A02">
        <w:rPr>
          <w:rFonts w:asciiTheme="minorHAnsi" w:eastAsia="Times New Roman" w:hAnsiTheme="minorHAnsi" w:cstheme="minorHAnsi"/>
          <w:color w:val="FF0000"/>
          <w:sz w:val="24"/>
          <w:szCs w:val="24"/>
          <w:lang w:eastAsia="pl-PL"/>
        </w:rPr>
        <w:t xml:space="preserve"> odebra</w:t>
      </w:r>
      <w:r w:rsidR="00653CD3" w:rsidRPr="00540A02">
        <w:rPr>
          <w:rFonts w:asciiTheme="minorHAnsi" w:eastAsia="Times New Roman" w:hAnsiTheme="minorHAnsi" w:cstheme="minorHAnsi"/>
          <w:color w:val="FF0000"/>
          <w:sz w:val="24"/>
          <w:szCs w:val="24"/>
          <w:lang w:eastAsia="pl-PL"/>
        </w:rPr>
        <w:t>ć</w:t>
      </w:r>
      <w:r w:rsidR="00E67046" w:rsidRPr="00540A02">
        <w:rPr>
          <w:rFonts w:asciiTheme="minorHAnsi" w:eastAsia="Times New Roman" w:hAnsiTheme="minorHAnsi" w:cstheme="minorHAnsi"/>
          <w:color w:val="FF0000"/>
          <w:sz w:val="24"/>
          <w:szCs w:val="24"/>
          <w:lang w:eastAsia="pl-PL"/>
        </w:rPr>
        <w:t xml:space="preserve"> dzieck</w:t>
      </w:r>
      <w:r w:rsidR="00653CD3" w:rsidRPr="00540A02">
        <w:rPr>
          <w:rFonts w:asciiTheme="minorHAnsi" w:eastAsia="Times New Roman" w:hAnsiTheme="minorHAnsi" w:cstheme="minorHAnsi"/>
          <w:color w:val="FF0000"/>
          <w:sz w:val="24"/>
          <w:szCs w:val="24"/>
          <w:lang w:eastAsia="pl-PL"/>
        </w:rPr>
        <w:t>o</w:t>
      </w:r>
      <w:r w:rsidR="00186488" w:rsidRPr="00540A02">
        <w:rPr>
          <w:rFonts w:asciiTheme="minorHAnsi" w:eastAsia="Times New Roman" w:hAnsiTheme="minorHAnsi" w:cstheme="minorHAnsi"/>
          <w:color w:val="FF0000"/>
          <w:sz w:val="24"/>
          <w:szCs w:val="24"/>
          <w:lang w:eastAsia="pl-PL"/>
        </w:rPr>
        <w:t xml:space="preserve"> ze Żłobka</w:t>
      </w:r>
      <w:r w:rsidR="009D4F09" w:rsidRPr="00540A02">
        <w:rPr>
          <w:rFonts w:asciiTheme="minorHAnsi" w:eastAsia="Times New Roman" w:hAnsiTheme="minorHAnsi" w:cstheme="minorHAnsi"/>
          <w:color w:val="FF0000"/>
          <w:sz w:val="24"/>
          <w:szCs w:val="24"/>
          <w:lang w:eastAsia="pl-PL"/>
        </w:rPr>
        <w:t>. W przypadku niezastosowania się do powyższego pracownicy będą upoważnieni do wezwania pomocy medycznej.</w:t>
      </w:r>
    </w:p>
    <w:p w14:paraId="56CBDFA7" w14:textId="40618DB8" w:rsidR="00E67046" w:rsidRPr="00540A02" w:rsidRDefault="00E67046" w:rsidP="006934D2">
      <w:pPr>
        <w:pStyle w:val="Bezodstpw"/>
        <w:numPr>
          <w:ilvl w:val="0"/>
          <w:numId w:val="39"/>
        </w:numPr>
        <w:spacing w:line="276" w:lineRule="auto"/>
        <w:jc w:val="both"/>
        <w:rPr>
          <w:rFonts w:cstheme="minorHAnsi"/>
          <w:sz w:val="24"/>
          <w:szCs w:val="24"/>
        </w:rPr>
      </w:pPr>
      <w:r w:rsidRPr="00540A02">
        <w:rPr>
          <w:rFonts w:eastAsia="Times New Roman" w:cstheme="minorHAnsi"/>
          <w:sz w:val="24"/>
          <w:szCs w:val="24"/>
          <w:lang w:eastAsia="pl-PL"/>
        </w:rPr>
        <w:t>Dziecko mogą przyprowadzać i odbierać (poza Rodzicami/Opiekunami) jedynie osoby upowa</w:t>
      </w:r>
      <w:r w:rsidR="001B35A0" w:rsidRPr="00540A02">
        <w:rPr>
          <w:rFonts w:eastAsia="Times New Roman" w:cstheme="minorHAnsi"/>
          <w:sz w:val="24"/>
          <w:szCs w:val="24"/>
          <w:lang w:eastAsia="pl-PL"/>
        </w:rPr>
        <w:t>żnione przez Rodziców/Opiekunów.</w:t>
      </w:r>
    </w:p>
    <w:p w14:paraId="3EC9BD89" w14:textId="2C2BB776" w:rsidR="00A428C4" w:rsidRPr="00540A02" w:rsidRDefault="00A428C4" w:rsidP="00A428C4">
      <w:pPr>
        <w:pStyle w:val="Bezodstpw"/>
        <w:numPr>
          <w:ilvl w:val="0"/>
          <w:numId w:val="39"/>
        </w:numPr>
        <w:jc w:val="both"/>
        <w:rPr>
          <w:rFonts w:cstheme="minorHAnsi"/>
          <w:sz w:val="24"/>
          <w:szCs w:val="24"/>
        </w:rPr>
      </w:pPr>
      <w:r w:rsidRPr="00540A02">
        <w:rPr>
          <w:rFonts w:cstheme="minorHAnsi"/>
          <w:sz w:val="24"/>
          <w:szCs w:val="24"/>
        </w:rPr>
        <w:t>Ze względu na bezpieczeństwo w Żłobku, zabrania się noszenia przez dzieci wszelkich ozdób np.: kolczyków, łańcuszków, pierścionków, ponieważ stanowią one zagrożenie dla ich życia i zdrowia.</w:t>
      </w:r>
    </w:p>
    <w:p w14:paraId="5C7911F3" w14:textId="63B22EC7" w:rsidR="00A428C4" w:rsidRPr="00540A02" w:rsidRDefault="00A428C4" w:rsidP="00A428C4">
      <w:pPr>
        <w:pStyle w:val="Bezodstpw"/>
        <w:numPr>
          <w:ilvl w:val="0"/>
          <w:numId w:val="39"/>
        </w:numPr>
        <w:jc w:val="both"/>
        <w:rPr>
          <w:rFonts w:cstheme="minorHAnsi"/>
          <w:sz w:val="24"/>
          <w:szCs w:val="24"/>
        </w:rPr>
      </w:pPr>
      <w:r w:rsidRPr="00540A02">
        <w:rPr>
          <w:rFonts w:cstheme="minorHAnsi"/>
          <w:sz w:val="24"/>
          <w:szCs w:val="24"/>
        </w:rPr>
        <w:t>Rodzice mają obowiązek sprawdzenia, jakie przedmioty, rzeczy dziecko przynosi do Żłobka. W przypadku, gdy są to przedmioty niebezpieczne, należy je dziecku odebrać. Rodzic zobowiązany jest też sprawdzić czy dziecko nie zabiera ze Żłobka przedmiotów, które nie są jego własnością.</w:t>
      </w:r>
    </w:p>
    <w:p w14:paraId="79869B0A" w14:textId="179C3E87" w:rsidR="00A428C4" w:rsidRPr="00540A02" w:rsidRDefault="00A428C4" w:rsidP="00A428C4">
      <w:pPr>
        <w:pStyle w:val="Bezodstpw"/>
        <w:numPr>
          <w:ilvl w:val="0"/>
          <w:numId w:val="39"/>
        </w:numPr>
        <w:spacing w:line="276" w:lineRule="auto"/>
        <w:jc w:val="both"/>
        <w:rPr>
          <w:rFonts w:cstheme="minorHAnsi"/>
          <w:sz w:val="24"/>
          <w:szCs w:val="24"/>
        </w:rPr>
      </w:pPr>
      <w:r w:rsidRPr="00540A02">
        <w:rPr>
          <w:rFonts w:cstheme="minorHAnsi"/>
          <w:sz w:val="24"/>
          <w:szCs w:val="24"/>
        </w:rPr>
        <w:t>Żłobek nie ponosi odpowiedzialności za zabawki i inne cenne przedmioty, takie jak ozdoby, biżuteria, telefony komórkowe, pieniądze przyniesione przez dziecko.</w:t>
      </w:r>
    </w:p>
    <w:p w14:paraId="664FE408" w14:textId="77777777" w:rsidR="00E67046" w:rsidRPr="00540A02" w:rsidRDefault="00E67046" w:rsidP="006934D2">
      <w:pPr>
        <w:pStyle w:val="Bezodstpw"/>
        <w:pBdr>
          <w:bottom w:val="single" w:sz="4" w:space="1" w:color="auto"/>
        </w:pBdr>
        <w:spacing w:line="276" w:lineRule="auto"/>
        <w:jc w:val="both"/>
        <w:rPr>
          <w:rFonts w:cstheme="minorHAnsi"/>
          <w:sz w:val="24"/>
          <w:szCs w:val="24"/>
        </w:rPr>
      </w:pPr>
    </w:p>
    <w:p w14:paraId="21EBE2FF" w14:textId="77777777" w:rsidR="00E67046" w:rsidRPr="00540A02" w:rsidRDefault="00E67046" w:rsidP="00E67046">
      <w:pPr>
        <w:pStyle w:val="Bezodstpw"/>
        <w:spacing w:line="276" w:lineRule="auto"/>
        <w:jc w:val="both"/>
        <w:rPr>
          <w:rFonts w:cstheme="minorHAnsi"/>
          <w:sz w:val="24"/>
          <w:szCs w:val="24"/>
        </w:rPr>
      </w:pPr>
    </w:p>
    <w:p w14:paraId="71700D2D" w14:textId="58C9F4BF" w:rsidR="00E67046" w:rsidRPr="00540A02" w:rsidRDefault="00992129" w:rsidP="006934D2">
      <w:pPr>
        <w:pStyle w:val="Bezodstpw"/>
        <w:spacing w:line="276" w:lineRule="auto"/>
        <w:jc w:val="center"/>
        <w:rPr>
          <w:rFonts w:cstheme="minorHAnsi"/>
          <w:b/>
          <w:bCs/>
          <w:sz w:val="24"/>
          <w:szCs w:val="24"/>
        </w:rPr>
      </w:pPr>
      <w:r w:rsidRPr="00540A02">
        <w:rPr>
          <w:rFonts w:cstheme="minorHAnsi"/>
          <w:b/>
          <w:bCs/>
          <w:sz w:val="24"/>
          <w:szCs w:val="24"/>
        </w:rPr>
        <w:lastRenderedPageBreak/>
        <w:t>Rozdział VII</w:t>
      </w:r>
    </w:p>
    <w:p w14:paraId="72B66E8E" w14:textId="77777777" w:rsidR="00E67046" w:rsidRPr="00540A02" w:rsidRDefault="00E67046" w:rsidP="006934D2">
      <w:pPr>
        <w:pStyle w:val="Bezodstpw"/>
        <w:spacing w:line="276" w:lineRule="auto"/>
        <w:jc w:val="center"/>
        <w:rPr>
          <w:rFonts w:cstheme="minorHAnsi"/>
          <w:sz w:val="24"/>
          <w:szCs w:val="24"/>
        </w:rPr>
      </w:pPr>
      <w:r w:rsidRPr="00540A02">
        <w:rPr>
          <w:rFonts w:cstheme="minorHAnsi"/>
          <w:b/>
          <w:bCs/>
          <w:sz w:val="24"/>
          <w:szCs w:val="24"/>
        </w:rPr>
        <w:t>Tydzień adaptacyjny</w:t>
      </w:r>
    </w:p>
    <w:p w14:paraId="5F8FC0A5" w14:textId="0043840B" w:rsidR="00E67046" w:rsidRPr="00540A02" w:rsidRDefault="00E67046" w:rsidP="006934D2">
      <w:pPr>
        <w:pStyle w:val="Bezodstpw"/>
        <w:spacing w:line="276" w:lineRule="auto"/>
        <w:jc w:val="center"/>
        <w:rPr>
          <w:rFonts w:cstheme="minorHAnsi"/>
          <w:b/>
          <w:bCs/>
          <w:sz w:val="24"/>
          <w:szCs w:val="24"/>
        </w:rPr>
      </w:pPr>
      <w:r w:rsidRPr="00540A02">
        <w:rPr>
          <w:rFonts w:cstheme="minorHAnsi"/>
          <w:b/>
          <w:bCs/>
          <w:sz w:val="24"/>
          <w:szCs w:val="24"/>
        </w:rPr>
        <w:t>§ 1</w:t>
      </w:r>
      <w:r w:rsidR="00992129" w:rsidRPr="00540A02">
        <w:rPr>
          <w:rFonts w:cstheme="minorHAnsi"/>
          <w:b/>
          <w:bCs/>
          <w:sz w:val="24"/>
          <w:szCs w:val="24"/>
        </w:rPr>
        <w:t>1</w:t>
      </w:r>
    </w:p>
    <w:p w14:paraId="28DE6AC9" w14:textId="77777777" w:rsidR="00E67046" w:rsidRPr="00540A02" w:rsidRDefault="00E67046" w:rsidP="00E67046">
      <w:pPr>
        <w:pStyle w:val="Bezodstpw"/>
        <w:spacing w:line="276" w:lineRule="auto"/>
        <w:jc w:val="both"/>
        <w:rPr>
          <w:rFonts w:cstheme="minorHAnsi"/>
          <w:sz w:val="24"/>
          <w:szCs w:val="24"/>
        </w:rPr>
      </w:pPr>
    </w:p>
    <w:p w14:paraId="77B3699F" w14:textId="77777777" w:rsidR="00E67046" w:rsidRPr="00540A02" w:rsidRDefault="00E67046" w:rsidP="006934D2">
      <w:pPr>
        <w:pStyle w:val="Bezodstpw"/>
        <w:numPr>
          <w:ilvl w:val="0"/>
          <w:numId w:val="40"/>
        </w:numPr>
        <w:spacing w:line="276" w:lineRule="auto"/>
        <w:jc w:val="both"/>
        <w:rPr>
          <w:rFonts w:cstheme="minorHAnsi"/>
          <w:sz w:val="24"/>
          <w:szCs w:val="24"/>
        </w:rPr>
      </w:pPr>
      <w:r w:rsidRPr="00540A02">
        <w:rPr>
          <w:rFonts w:cstheme="minorHAnsi"/>
          <w:sz w:val="24"/>
          <w:szCs w:val="24"/>
        </w:rPr>
        <w:t>Tydzień adaptacyjny dziecka w Żłobku składa się z 5 następujących po sobie dnie roboczych, od poniedziałku do piątku (tak, aby dni adaptacji nie były podzielone weekendem). W ten tydzień rodzic, który będzie przyprowadzał dziecko do żłobka proszony jest o pełną dyspozycyjność (w razie gdyby była potrzeba odebrania dziecka)</w:t>
      </w:r>
    </w:p>
    <w:p w14:paraId="38E7F957" w14:textId="390F14FE" w:rsidR="00E67046" w:rsidRPr="00540A02" w:rsidRDefault="00E67046" w:rsidP="006934D2">
      <w:pPr>
        <w:pStyle w:val="Bezodstpw"/>
        <w:numPr>
          <w:ilvl w:val="0"/>
          <w:numId w:val="41"/>
        </w:numPr>
        <w:spacing w:line="276" w:lineRule="auto"/>
        <w:jc w:val="both"/>
        <w:rPr>
          <w:rFonts w:cstheme="minorHAnsi"/>
          <w:sz w:val="24"/>
          <w:szCs w:val="24"/>
        </w:rPr>
      </w:pPr>
      <w:r w:rsidRPr="00540A02">
        <w:rPr>
          <w:rFonts w:cstheme="minorHAnsi"/>
          <w:sz w:val="24"/>
          <w:szCs w:val="24"/>
        </w:rPr>
        <w:t xml:space="preserve">1 dzień (poniedziałek) – pobyt dziecka około 1 godziny. Zapoznanie się ze środowiskiem, nowymi opiekunami, dziećmi, w godzinach 9-10 </w:t>
      </w:r>
    </w:p>
    <w:p w14:paraId="36554CC2" w14:textId="63A9290B" w:rsidR="00E67046" w:rsidRPr="00540A02" w:rsidRDefault="00E67046" w:rsidP="006934D2">
      <w:pPr>
        <w:pStyle w:val="Bezodstpw"/>
        <w:numPr>
          <w:ilvl w:val="0"/>
          <w:numId w:val="41"/>
        </w:numPr>
        <w:spacing w:line="276" w:lineRule="auto"/>
        <w:jc w:val="both"/>
        <w:rPr>
          <w:rFonts w:cstheme="minorHAnsi"/>
          <w:sz w:val="24"/>
          <w:szCs w:val="24"/>
        </w:rPr>
      </w:pPr>
      <w:r w:rsidRPr="00540A02">
        <w:rPr>
          <w:rFonts w:cstheme="minorHAnsi"/>
          <w:sz w:val="24"/>
          <w:szCs w:val="24"/>
        </w:rPr>
        <w:t>2 dzień (wtorek) – pobyt około 1.5 godziny, w godzinach 9 – 10:30</w:t>
      </w:r>
      <w:r w:rsidR="00046E18">
        <w:rPr>
          <w:rFonts w:cstheme="minorHAnsi"/>
          <w:sz w:val="24"/>
          <w:szCs w:val="24"/>
        </w:rPr>
        <w:t xml:space="preserve"> </w:t>
      </w:r>
    </w:p>
    <w:p w14:paraId="016E7344" w14:textId="77777777" w:rsidR="00E67046" w:rsidRPr="00540A02" w:rsidRDefault="00E67046" w:rsidP="006934D2">
      <w:pPr>
        <w:pStyle w:val="Bezodstpw"/>
        <w:numPr>
          <w:ilvl w:val="0"/>
          <w:numId w:val="41"/>
        </w:numPr>
        <w:spacing w:line="276" w:lineRule="auto"/>
        <w:jc w:val="both"/>
        <w:rPr>
          <w:rFonts w:cstheme="minorHAnsi"/>
          <w:sz w:val="24"/>
          <w:szCs w:val="24"/>
        </w:rPr>
      </w:pPr>
      <w:r w:rsidRPr="00540A02">
        <w:rPr>
          <w:rFonts w:cstheme="minorHAnsi"/>
          <w:sz w:val="24"/>
          <w:szCs w:val="24"/>
        </w:rPr>
        <w:t>3 dzień (środa) – pobyt około 3 godzin (8-11), pierwsze posiłki w żłobku – odebranie dziecka przed drzemką,</w:t>
      </w:r>
    </w:p>
    <w:p w14:paraId="0548A171" w14:textId="77777777" w:rsidR="00E67046" w:rsidRPr="00540A02" w:rsidRDefault="00E67046" w:rsidP="006934D2">
      <w:pPr>
        <w:pStyle w:val="Bezodstpw"/>
        <w:numPr>
          <w:ilvl w:val="0"/>
          <w:numId w:val="41"/>
        </w:numPr>
        <w:spacing w:line="276" w:lineRule="auto"/>
        <w:jc w:val="both"/>
        <w:rPr>
          <w:rFonts w:cstheme="minorHAnsi"/>
          <w:sz w:val="24"/>
          <w:szCs w:val="24"/>
        </w:rPr>
      </w:pPr>
      <w:r w:rsidRPr="00540A02">
        <w:rPr>
          <w:rFonts w:cstheme="minorHAnsi"/>
          <w:sz w:val="24"/>
          <w:szCs w:val="24"/>
        </w:rPr>
        <w:t>4 dzień (czwartek) – pobyt do 5 godzin, przyprowadzenie dziecka około godziny 8:00, pierwsza drzemka, rodzice odbierają dziecko zaraz po śnie około godziny 13:00,</w:t>
      </w:r>
    </w:p>
    <w:p w14:paraId="4E662632" w14:textId="31EC479C" w:rsidR="006934D2" w:rsidRPr="00540A02" w:rsidRDefault="00E67046" w:rsidP="00E67046">
      <w:pPr>
        <w:pStyle w:val="Bezodstpw"/>
        <w:numPr>
          <w:ilvl w:val="0"/>
          <w:numId w:val="41"/>
        </w:numPr>
        <w:spacing w:line="276" w:lineRule="auto"/>
        <w:jc w:val="both"/>
        <w:rPr>
          <w:rFonts w:cstheme="minorHAnsi"/>
          <w:sz w:val="24"/>
          <w:szCs w:val="24"/>
        </w:rPr>
      </w:pPr>
      <w:r w:rsidRPr="00540A02">
        <w:rPr>
          <w:rFonts w:cstheme="minorHAnsi"/>
          <w:sz w:val="24"/>
          <w:szCs w:val="24"/>
        </w:rPr>
        <w:t>5 dzień (piątek) – przyprowadzenie dziecka około godziny 8:00, posiłek, sen, obiad, rodzice odbierają dziecko około godziny 1</w:t>
      </w:r>
      <w:r w:rsidR="003507A8">
        <w:rPr>
          <w:rFonts w:cstheme="minorHAnsi"/>
          <w:sz w:val="24"/>
          <w:szCs w:val="24"/>
        </w:rPr>
        <w:t>4</w:t>
      </w:r>
      <w:r w:rsidRPr="00540A02">
        <w:rPr>
          <w:rFonts w:cstheme="minorHAnsi"/>
          <w:sz w:val="24"/>
          <w:szCs w:val="24"/>
        </w:rPr>
        <w:t>:00.</w:t>
      </w:r>
    </w:p>
    <w:p w14:paraId="3FD42FB4" w14:textId="35990134" w:rsidR="00E67046" w:rsidRPr="00540A02" w:rsidRDefault="00E67046" w:rsidP="00CD29FA">
      <w:pPr>
        <w:pStyle w:val="Bezodstpw"/>
        <w:numPr>
          <w:ilvl w:val="0"/>
          <w:numId w:val="37"/>
        </w:numPr>
        <w:spacing w:line="276" w:lineRule="auto"/>
        <w:jc w:val="both"/>
        <w:rPr>
          <w:rFonts w:cstheme="minorHAnsi"/>
          <w:color w:val="FF0000"/>
          <w:sz w:val="24"/>
          <w:szCs w:val="24"/>
        </w:rPr>
      </w:pPr>
      <w:r w:rsidRPr="00540A02">
        <w:rPr>
          <w:rFonts w:cstheme="minorHAnsi"/>
          <w:color w:val="FF0000"/>
          <w:sz w:val="24"/>
          <w:szCs w:val="24"/>
        </w:rPr>
        <w:t xml:space="preserve">W przypadku </w:t>
      </w:r>
      <w:r w:rsidR="00186488" w:rsidRPr="00540A02">
        <w:rPr>
          <w:rFonts w:cstheme="minorHAnsi"/>
          <w:color w:val="FF0000"/>
          <w:sz w:val="24"/>
          <w:szCs w:val="24"/>
        </w:rPr>
        <w:t xml:space="preserve">dłużej </w:t>
      </w:r>
      <w:r w:rsidRPr="00540A02">
        <w:rPr>
          <w:rFonts w:cstheme="minorHAnsi"/>
          <w:color w:val="FF0000"/>
          <w:sz w:val="24"/>
          <w:szCs w:val="24"/>
        </w:rPr>
        <w:t>nieobecności dziecka w Żłobku,</w:t>
      </w:r>
      <w:r w:rsidR="00CD29FA" w:rsidRPr="00540A02">
        <w:rPr>
          <w:rFonts w:cstheme="minorHAnsi"/>
          <w:color w:val="FF0000"/>
          <w:sz w:val="24"/>
          <w:szCs w:val="24"/>
        </w:rPr>
        <w:t xml:space="preserve"> (spowodowanej w szczególności urlopem, wakacjami, czy też chorobą),</w:t>
      </w:r>
      <w:r w:rsidRPr="00540A02">
        <w:rPr>
          <w:rFonts w:cstheme="minorHAnsi"/>
          <w:color w:val="FF0000"/>
          <w:sz w:val="24"/>
          <w:szCs w:val="24"/>
        </w:rPr>
        <w:t xml:space="preserve"> </w:t>
      </w:r>
      <w:r w:rsidR="00186488" w:rsidRPr="00540A02">
        <w:rPr>
          <w:rFonts w:cstheme="minorHAnsi"/>
          <w:color w:val="FF0000"/>
          <w:sz w:val="24"/>
          <w:szCs w:val="24"/>
        </w:rPr>
        <w:t xml:space="preserve">u których opiekunowie zauważą większe niż u innych </w:t>
      </w:r>
      <w:r w:rsidR="00CD29FA" w:rsidRPr="00540A02">
        <w:rPr>
          <w:rFonts w:cstheme="minorHAnsi"/>
          <w:color w:val="FF0000"/>
          <w:sz w:val="24"/>
          <w:szCs w:val="24"/>
        </w:rPr>
        <w:t xml:space="preserve">dzieci trudności adaptacyjne, </w:t>
      </w:r>
      <w:r w:rsidR="001B35A0" w:rsidRPr="00540A02">
        <w:rPr>
          <w:rFonts w:cstheme="minorHAnsi"/>
          <w:color w:val="FF0000"/>
          <w:sz w:val="24"/>
          <w:szCs w:val="24"/>
        </w:rPr>
        <w:t>tydzień adaptacyjny można wydłużyć lub rozpocząć od nowa</w:t>
      </w:r>
      <w:r w:rsidR="001C651E" w:rsidRPr="00540A02">
        <w:rPr>
          <w:rFonts w:cstheme="minorHAnsi"/>
          <w:color w:val="FF0000"/>
          <w:sz w:val="24"/>
          <w:szCs w:val="24"/>
        </w:rPr>
        <w:t xml:space="preserve">. </w:t>
      </w:r>
      <w:r w:rsidR="001B35A0" w:rsidRPr="00540A02">
        <w:rPr>
          <w:rFonts w:cstheme="minorHAnsi"/>
          <w:color w:val="FF0000"/>
          <w:sz w:val="24"/>
          <w:szCs w:val="24"/>
        </w:rPr>
        <w:t xml:space="preserve">Wydłużenie lub ponowne rozpoczęcie procesu adaptacyjnego następuje na wniosek pracownika żłobka - po konsultacji z rodzicem/opiekunem dziecka, lub na wniosek rodzica. </w:t>
      </w:r>
    </w:p>
    <w:p w14:paraId="4A36D752" w14:textId="77777777" w:rsidR="00E67046" w:rsidRPr="00540A02" w:rsidRDefault="00E67046" w:rsidP="0049059A">
      <w:pPr>
        <w:pStyle w:val="Bezodstpw"/>
        <w:pBdr>
          <w:bottom w:val="single" w:sz="4" w:space="1" w:color="auto"/>
        </w:pBdr>
        <w:spacing w:line="276" w:lineRule="auto"/>
        <w:jc w:val="both"/>
        <w:rPr>
          <w:rFonts w:cstheme="minorHAnsi"/>
          <w:sz w:val="24"/>
          <w:szCs w:val="24"/>
        </w:rPr>
      </w:pPr>
    </w:p>
    <w:p w14:paraId="34EF30D8" w14:textId="77777777" w:rsidR="00E67046" w:rsidRPr="00540A02" w:rsidRDefault="00E67046" w:rsidP="00E67046">
      <w:pPr>
        <w:pStyle w:val="Bezodstpw"/>
        <w:spacing w:line="276" w:lineRule="auto"/>
        <w:jc w:val="both"/>
        <w:rPr>
          <w:rFonts w:cstheme="minorHAnsi"/>
          <w:sz w:val="24"/>
          <w:szCs w:val="24"/>
        </w:rPr>
      </w:pPr>
    </w:p>
    <w:p w14:paraId="57318FF4" w14:textId="1A104BFD" w:rsidR="002B7BCC" w:rsidRPr="00540A02" w:rsidRDefault="0049059A" w:rsidP="0049059A">
      <w:pPr>
        <w:pStyle w:val="Bezodstpw"/>
        <w:spacing w:line="276" w:lineRule="auto"/>
        <w:jc w:val="center"/>
        <w:rPr>
          <w:rFonts w:cstheme="minorHAnsi"/>
          <w:b/>
          <w:bCs/>
          <w:sz w:val="24"/>
          <w:szCs w:val="24"/>
        </w:rPr>
      </w:pPr>
      <w:r w:rsidRPr="00540A02">
        <w:rPr>
          <w:rFonts w:cstheme="minorHAnsi"/>
          <w:b/>
          <w:bCs/>
          <w:sz w:val="24"/>
          <w:szCs w:val="24"/>
        </w:rPr>
        <w:t xml:space="preserve">Rozdział </w:t>
      </w:r>
      <w:r w:rsidR="00992129" w:rsidRPr="00540A02">
        <w:rPr>
          <w:rFonts w:cstheme="minorHAnsi"/>
          <w:b/>
          <w:bCs/>
          <w:sz w:val="24"/>
          <w:szCs w:val="24"/>
        </w:rPr>
        <w:t>VIII</w:t>
      </w:r>
    </w:p>
    <w:p w14:paraId="236C7A67" w14:textId="77777777" w:rsidR="0049059A" w:rsidRPr="00540A02" w:rsidRDefault="0049059A" w:rsidP="0049059A">
      <w:pPr>
        <w:pStyle w:val="Bezodstpw"/>
        <w:spacing w:line="276" w:lineRule="auto"/>
        <w:jc w:val="center"/>
        <w:rPr>
          <w:rFonts w:cstheme="minorHAnsi"/>
          <w:b/>
          <w:bCs/>
          <w:sz w:val="24"/>
          <w:szCs w:val="24"/>
        </w:rPr>
      </w:pPr>
      <w:r w:rsidRPr="00540A02">
        <w:rPr>
          <w:rFonts w:cstheme="minorHAnsi"/>
          <w:b/>
          <w:bCs/>
          <w:sz w:val="24"/>
          <w:szCs w:val="24"/>
        </w:rPr>
        <w:t>Wymiana informacji</w:t>
      </w:r>
    </w:p>
    <w:p w14:paraId="12DE6B3F" w14:textId="220FDD6A" w:rsidR="00FB5305" w:rsidRPr="00540A02" w:rsidRDefault="00992129" w:rsidP="0049059A">
      <w:pPr>
        <w:pStyle w:val="Bezodstpw"/>
        <w:spacing w:line="276" w:lineRule="auto"/>
        <w:jc w:val="center"/>
        <w:rPr>
          <w:rFonts w:cstheme="minorHAnsi"/>
          <w:b/>
          <w:bCs/>
          <w:sz w:val="24"/>
          <w:szCs w:val="24"/>
        </w:rPr>
      </w:pPr>
      <w:r w:rsidRPr="00540A02">
        <w:rPr>
          <w:rFonts w:cstheme="minorHAnsi"/>
          <w:b/>
          <w:bCs/>
          <w:sz w:val="24"/>
          <w:szCs w:val="24"/>
        </w:rPr>
        <w:t>§ 12</w:t>
      </w:r>
    </w:p>
    <w:p w14:paraId="79C51544" w14:textId="77777777" w:rsidR="00FB5305" w:rsidRPr="00540A02" w:rsidRDefault="00FB5305" w:rsidP="0049059A">
      <w:pPr>
        <w:pStyle w:val="Bezodstpw"/>
        <w:numPr>
          <w:ilvl w:val="0"/>
          <w:numId w:val="42"/>
        </w:numPr>
        <w:spacing w:line="276" w:lineRule="auto"/>
        <w:rPr>
          <w:rFonts w:cstheme="minorHAnsi"/>
          <w:sz w:val="24"/>
          <w:szCs w:val="24"/>
        </w:rPr>
      </w:pPr>
      <w:r w:rsidRPr="00540A02">
        <w:rPr>
          <w:rFonts w:cstheme="minorHAnsi"/>
          <w:sz w:val="24"/>
          <w:szCs w:val="24"/>
        </w:rPr>
        <w:t>Informacje pomiędzy Żłobkiem a rodzicem/opiekunem dziecka są przekazywane poprzez:</w:t>
      </w:r>
    </w:p>
    <w:p w14:paraId="18CDD98D" w14:textId="77777777" w:rsidR="00FB5305" w:rsidRPr="00540A02" w:rsidRDefault="00FB5305" w:rsidP="00FB5305">
      <w:pPr>
        <w:pStyle w:val="Bezodstpw"/>
        <w:numPr>
          <w:ilvl w:val="0"/>
          <w:numId w:val="43"/>
        </w:numPr>
        <w:spacing w:line="276" w:lineRule="auto"/>
        <w:rPr>
          <w:rFonts w:cstheme="minorHAnsi"/>
          <w:sz w:val="24"/>
          <w:szCs w:val="24"/>
        </w:rPr>
      </w:pPr>
      <w:r w:rsidRPr="00540A02">
        <w:rPr>
          <w:rFonts w:cstheme="minorHAnsi"/>
          <w:sz w:val="24"/>
          <w:szCs w:val="24"/>
        </w:rPr>
        <w:t>aplikację LIVE KID</w:t>
      </w:r>
    </w:p>
    <w:p w14:paraId="2C1FB5D7" w14:textId="577BABF2" w:rsidR="00FB5305" w:rsidRPr="00540A02" w:rsidRDefault="00FB5305" w:rsidP="00FB5305">
      <w:pPr>
        <w:pStyle w:val="Bezodstpw"/>
        <w:numPr>
          <w:ilvl w:val="0"/>
          <w:numId w:val="43"/>
        </w:numPr>
        <w:spacing w:line="276" w:lineRule="auto"/>
        <w:rPr>
          <w:rFonts w:cstheme="minorHAnsi"/>
          <w:sz w:val="24"/>
          <w:szCs w:val="24"/>
        </w:rPr>
      </w:pPr>
      <w:r w:rsidRPr="00540A02">
        <w:rPr>
          <w:rFonts w:cstheme="minorHAnsi"/>
          <w:sz w:val="24"/>
          <w:szCs w:val="24"/>
        </w:rPr>
        <w:t>stronę internetową żłobka</w:t>
      </w:r>
      <w:r w:rsidR="00B075E9">
        <w:rPr>
          <w:rFonts w:cstheme="minorHAnsi"/>
          <w:sz w:val="24"/>
          <w:szCs w:val="24"/>
        </w:rPr>
        <w:t xml:space="preserve"> </w:t>
      </w:r>
      <w:r w:rsidR="00B075E9" w:rsidRPr="00B075E9">
        <w:t xml:space="preserve"> </w:t>
      </w:r>
      <w:hyperlink r:id="rId5" w:history="1">
        <w:r w:rsidR="00B075E9">
          <w:rPr>
            <w:rStyle w:val="Hipercze"/>
          </w:rPr>
          <w:t>http://malinowyzlobek.pl/</w:t>
        </w:r>
      </w:hyperlink>
    </w:p>
    <w:p w14:paraId="578FB4BF" w14:textId="18CC4CD3" w:rsidR="00FB5305" w:rsidRPr="00540A02" w:rsidRDefault="00FB5305" w:rsidP="00FB5305">
      <w:pPr>
        <w:pStyle w:val="Bezodstpw"/>
        <w:numPr>
          <w:ilvl w:val="0"/>
          <w:numId w:val="43"/>
        </w:numPr>
        <w:spacing w:line="276" w:lineRule="auto"/>
        <w:rPr>
          <w:rFonts w:cstheme="minorHAnsi"/>
          <w:sz w:val="24"/>
          <w:szCs w:val="24"/>
        </w:rPr>
      </w:pPr>
      <w:r w:rsidRPr="00540A02">
        <w:rPr>
          <w:rFonts w:cstheme="minorHAnsi"/>
          <w:sz w:val="24"/>
          <w:szCs w:val="24"/>
        </w:rPr>
        <w:t xml:space="preserve">telefonicznie pod numerem: </w:t>
      </w:r>
      <w:r w:rsidR="001B35A0" w:rsidRPr="00540A02">
        <w:rPr>
          <w:rFonts w:cstheme="minorHAnsi"/>
        </w:rPr>
        <w:t>692 279</w:t>
      </w:r>
      <w:r w:rsidR="00046E18">
        <w:rPr>
          <w:rFonts w:cstheme="minorHAnsi"/>
        </w:rPr>
        <w:t> </w:t>
      </w:r>
      <w:r w:rsidR="001B35A0" w:rsidRPr="00540A02">
        <w:rPr>
          <w:rFonts w:cstheme="minorHAnsi"/>
        </w:rPr>
        <w:t>951</w:t>
      </w:r>
      <w:r w:rsidR="00046E18">
        <w:rPr>
          <w:rFonts w:cstheme="minorHAnsi"/>
        </w:rPr>
        <w:t xml:space="preserve"> (Bohaterów) oraz 798 217</w:t>
      </w:r>
      <w:r w:rsidR="00AE1E6F">
        <w:rPr>
          <w:rFonts w:cstheme="minorHAnsi"/>
        </w:rPr>
        <w:t> </w:t>
      </w:r>
      <w:r w:rsidR="00046E18">
        <w:rPr>
          <w:rFonts w:cstheme="minorHAnsi"/>
        </w:rPr>
        <w:t>669</w:t>
      </w:r>
      <w:r w:rsidR="00AE1E6F">
        <w:rPr>
          <w:rFonts w:cstheme="minorHAnsi"/>
        </w:rPr>
        <w:t xml:space="preserve"> Wojska Polskiego</w:t>
      </w:r>
    </w:p>
    <w:sectPr w:rsidR="00FB5305" w:rsidRPr="00540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75"/>
    <w:multiLevelType w:val="hybridMultilevel"/>
    <w:tmpl w:val="FF60AED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29E2385"/>
    <w:multiLevelType w:val="hybridMultilevel"/>
    <w:tmpl w:val="F9445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95351"/>
    <w:multiLevelType w:val="hybridMultilevel"/>
    <w:tmpl w:val="67F23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73F58"/>
    <w:multiLevelType w:val="hybridMultilevel"/>
    <w:tmpl w:val="CB5E5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6506F"/>
    <w:multiLevelType w:val="hybridMultilevel"/>
    <w:tmpl w:val="E0D286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C2970"/>
    <w:multiLevelType w:val="hybridMultilevel"/>
    <w:tmpl w:val="C2FA7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B7A17"/>
    <w:multiLevelType w:val="hybridMultilevel"/>
    <w:tmpl w:val="B62EB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13D88"/>
    <w:multiLevelType w:val="hybridMultilevel"/>
    <w:tmpl w:val="B68CA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F09D1"/>
    <w:multiLevelType w:val="hybridMultilevel"/>
    <w:tmpl w:val="8D2E90D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6768FE"/>
    <w:multiLevelType w:val="hybridMultilevel"/>
    <w:tmpl w:val="AAC26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B12FB0"/>
    <w:multiLevelType w:val="hybridMultilevel"/>
    <w:tmpl w:val="852A4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BA1D9B"/>
    <w:multiLevelType w:val="hybridMultilevel"/>
    <w:tmpl w:val="56A66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50D67"/>
    <w:multiLevelType w:val="hybridMultilevel"/>
    <w:tmpl w:val="2196C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66C0E"/>
    <w:multiLevelType w:val="hybridMultilevel"/>
    <w:tmpl w:val="409AD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122251"/>
    <w:multiLevelType w:val="hybridMultilevel"/>
    <w:tmpl w:val="42367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25661C"/>
    <w:multiLevelType w:val="hybridMultilevel"/>
    <w:tmpl w:val="1034F0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1000DB"/>
    <w:multiLevelType w:val="hybridMultilevel"/>
    <w:tmpl w:val="0F72C61A"/>
    <w:lvl w:ilvl="0" w:tplc="4B3E0802">
      <w:start w:val="1"/>
      <w:numFmt w:val="decimal"/>
      <w:lvlText w:val="%1."/>
      <w:lvlJc w:val="left"/>
      <w:pPr>
        <w:ind w:left="720" w:hanging="360"/>
      </w:pPr>
      <w:rPr>
        <w:rFonts w:ascii="Calibri" w:eastAsia="Times New Roman"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280D3D"/>
    <w:multiLevelType w:val="hybridMultilevel"/>
    <w:tmpl w:val="EFB8E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67AEC"/>
    <w:multiLevelType w:val="hybridMultilevel"/>
    <w:tmpl w:val="B9B85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D36663"/>
    <w:multiLevelType w:val="hybridMultilevel"/>
    <w:tmpl w:val="D110C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C94629"/>
    <w:multiLevelType w:val="hybridMultilevel"/>
    <w:tmpl w:val="4F447124"/>
    <w:lvl w:ilvl="0" w:tplc="FAEE2D4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BE7BF1"/>
    <w:multiLevelType w:val="hybridMultilevel"/>
    <w:tmpl w:val="1ACC7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2C4D65"/>
    <w:multiLevelType w:val="hybridMultilevel"/>
    <w:tmpl w:val="84809BA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35023F"/>
    <w:multiLevelType w:val="hybridMultilevel"/>
    <w:tmpl w:val="B42435B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B23699F"/>
    <w:multiLevelType w:val="hybridMultilevel"/>
    <w:tmpl w:val="81063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7371ED"/>
    <w:multiLevelType w:val="hybridMultilevel"/>
    <w:tmpl w:val="8210FE5A"/>
    <w:lvl w:ilvl="0" w:tplc="614615D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A07009"/>
    <w:multiLevelType w:val="hybridMultilevel"/>
    <w:tmpl w:val="BDCAA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201B47"/>
    <w:multiLevelType w:val="hybridMultilevel"/>
    <w:tmpl w:val="34307034"/>
    <w:lvl w:ilvl="0" w:tplc="614615D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8D3376"/>
    <w:multiLevelType w:val="hybridMultilevel"/>
    <w:tmpl w:val="1D362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2C0FB4"/>
    <w:multiLevelType w:val="hybridMultilevel"/>
    <w:tmpl w:val="CB8C6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5717E"/>
    <w:multiLevelType w:val="hybridMultilevel"/>
    <w:tmpl w:val="3D322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FA4853"/>
    <w:multiLevelType w:val="hybridMultilevel"/>
    <w:tmpl w:val="7864F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D065EE"/>
    <w:multiLevelType w:val="hybridMultilevel"/>
    <w:tmpl w:val="1638A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62E6C"/>
    <w:multiLevelType w:val="hybridMultilevel"/>
    <w:tmpl w:val="89DEAE7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BB590D"/>
    <w:multiLevelType w:val="hybridMultilevel"/>
    <w:tmpl w:val="3648D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168DD"/>
    <w:multiLevelType w:val="hybridMultilevel"/>
    <w:tmpl w:val="571C39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BA48A4"/>
    <w:multiLevelType w:val="hybridMultilevel"/>
    <w:tmpl w:val="EF32E0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9BE7561"/>
    <w:multiLevelType w:val="hybridMultilevel"/>
    <w:tmpl w:val="3656121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AAA3E2D"/>
    <w:multiLevelType w:val="hybridMultilevel"/>
    <w:tmpl w:val="0E1E04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AF75825"/>
    <w:multiLevelType w:val="hybridMultilevel"/>
    <w:tmpl w:val="89FAE30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40A65"/>
    <w:multiLevelType w:val="hybridMultilevel"/>
    <w:tmpl w:val="016A818C"/>
    <w:lvl w:ilvl="0" w:tplc="04150017">
      <w:start w:val="1"/>
      <w:numFmt w:val="lowerLetter"/>
      <w:lvlText w:val="%1)"/>
      <w:lvlJc w:val="left"/>
      <w:pPr>
        <w:ind w:left="1068" w:hanging="360"/>
      </w:pPr>
    </w:lvl>
    <w:lvl w:ilvl="1" w:tplc="63682BF8">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39F5EC4"/>
    <w:multiLevelType w:val="hybridMultilevel"/>
    <w:tmpl w:val="7D98D2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72032A"/>
    <w:multiLevelType w:val="hybridMultilevel"/>
    <w:tmpl w:val="920C6390"/>
    <w:lvl w:ilvl="0" w:tplc="0415000F">
      <w:start w:val="1"/>
      <w:numFmt w:val="decimal"/>
      <w:lvlText w:val="%1."/>
      <w:lvlJc w:val="left"/>
      <w:pPr>
        <w:ind w:left="720" w:hanging="360"/>
      </w:pPr>
    </w:lvl>
    <w:lvl w:ilvl="1" w:tplc="2DEE5F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DA2631"/>
    <w:multiLevelType w:val="hybridMultilevel"/>
    <w:tmpl w:val="B9661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4F74DF"/>
    <w:multiLevelType w:val="hybridMultilevel"/>
    <w:tmpl w:val="BE1E2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1643013">
    <w:abstractNumId w:val="14"/>
  </w:num>
  <w:num w:numId="2" w16cid:durableId="2085449871">
    <w:abstractNumId w:val="21"/>
  </w:num>
  <w:num w:numId="3" w16cid:durableId="1685549770">
    <w:abstractNumId w:val="36"/>
  </w:num>
  <w:num w:numId="4" w16cid:durableId="1578127514">
    <w:abstractNumId w:val="30"/>
  </w:num>
  <w:num w:numId="5" w16cid:durableId="1124733808">
    <w:abstractNumId w:val="18"/>
  </w:num>
  <w:num w:numId="6" w16cid:durableId="1003975527">
    <w:abstractNumId w:val="19"/>
  </w:num>
  <w:num w:numId="7" w16cid:durableId="325787778">
    <w:abstractNumId w:val="23"/>
  </w:num>
  <w:num w:numId="8" w16cid:durableId="584151979">
    <w:abstractNumId w:val="28"/>
  </w:num>
  <w:num w:numId="9" w16cid:durableId="923562803">
    <w:abstractNumId w:val="40"/>
  </w:num>
  <w:num w:numId="10" w16cid:durableId="128742651">
    <w:abstractNumId w:val="42"/>
  </w:num>
  <w:num w:numId="11" w16cid:durableId="1973972849">
    <w:abstractNumId w:val="0"/>
  </w:num>
  <w:num w:numId="12" w16cid:durableId="1717045573">
    <w:abstractNumId w:val="37"/>
  </w:num>
  <w:num w:numId="13" w16cid:durableId="299193296">
    <w:abstractNumId w:val="39"/>
  </w:num>
  <w:num w:numId="14" w16cid:durableId="1050760361">
    <w:abstractNumId w:val="33"/>
  </w:num>
  <w:num w:numId="15" w16cid:durableId="2121945016">
    <w:abstractNumId w:val="22"/>
  </w:num>
  <w:num w:numId="16" w16cid:durableId="1441223133">
    <w:abstractNumId w:val="8"/>
  </w:num>
  <w:num w:numId="17" w16cid:durableId="990910011">
    <w:abstractNumId w:val="12"/>
  </w:num>
  <w:num w:numId="18" w16cid:durableId="1767964700">
    <w:abstractNumId w:val="9"/>
  </w:num>
  <w:num w:numId="19" w16cid:durableId="1641881319">
    <w:abstractNumId w:val="4"/>
  </w:num>
  <w:num w:numId="20" w16cid:durableId="1304121046">
    <w:abstractNumId w:val="31"/>
  </w:num>
  <w:num w:numId="21" w16cid:durableId="396902149">
    <w:abstractNumId w:val="44"/>
  </w:num>
  <w:num w:numId="22" w16cid:durableId="2108233830">
    <w:abstractNumId w:val="26"/>
  </w:num>
  <w:num w:numId="23" w16cid:durableId="1324623768">
    <w:abstractNumId w:val="24"/>
  </w:num>
  <w:num w:numId="24" w16cid:durableId="1053584322">
    <w:abstractNumId w:val="3"/>
  </w:num>
  <w:num w:numId="25" w16cid:durableId="1179194236">
    <w:abstractNumId w:val="34"/>
  </w:num>
  <w:num w:numId="26" w16cid:durableId="122889449">
    <w:abstractNumId w:val="1"/>
  </w:num>
  <w:num w:numId="27" w16cid:durableId="1176844424">
    <w:abstractNumId w:val="10"/>
  </w:num>
  <w:num w:numId="28" w16cid:durableId="1257665418">
    <w:abstractNumId w:val="2"/>
  </w:num>
  <w:num w:numId="29" w16cid:durableId="698973703">
    <w:abstractNumId w:val="6"/>
  </w:num>
  <w:num w:numId="30" w16cid:durableId="1608345344">
    <w:abstractNumId w:val="41"/>
  </w:num>
  <w:num w:numId="31" w16cid:durableId="603732419">
    <w:abstractNumId w:val="17"/>
  </w:num>
  <w:num w:numId="32" w16cid:durableId="1760129114">
    <w:abstractNumId w:val="35"/>
  </w:num>
  <w:num w:numId="33" w16cid:durableId="758060161">
    <w:abstractNumId w:val="5"/>
  </w:num>
  <w:num w:numId="34" w16cid:durableId="935213561">
    <w:abstractNumId w:val="15"/>
  </w:num>
  <w:num w:numId="35" w16cid:durableId="1516920372">
    <w:abstractNumId w:val="43"/>
  </w:num>
  <w:num w:numId="36" w16cid:durableId="547255871">
    <w:abstractNumId w:val="32"/>
  </w:num>
  <w:num w:numId="37" w16cid:durableId="688408524">
    <w:abstractNumId w:val="11"/>
  </w:num>
  <w:num w:numId="38" w16cid:durableId="1961187228">
    <w:abstractNumId w:val="13"/>
  </w:num>
  <w:num w:numId="39" w16cid:durableId="1842307036">
    <w:abstractNumId w:val="25"/>
  </w:num>
  <w:num w:numId="40" w16cid:durableId="631711477">
    <w:abstractNumId w:val="27"/>
  </w:num>
  <w:num w:numId="41" w16cid:durableId="125778962">
    <w:abstractNumId w:val="7"/>
  </w:num>
  <w:num w:numId="42" w16cid:durableId="330253269">
    <w:abstractNumId w:val="29"/>
  </w:num>
  <w:num w:numId="43" w16cid:durableId="60909326">
    <w:abstractNumId w:val="38"/>
  </w:num>
  <w:num w:numId="44" w16cid:durableId="670331139">
    <w:abstractNumId w:val="20"/>
  </w:num>
  <w:num w:numId="45" w16cid:durableId="1500924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046"/>
    <w:rsid w:val="00046E18"/>
    <w:rsid w:val="000F7C9C"/>
    <w:rsid w:val="00186488"/>
    <w:rsid w:val="001B35A0"/>
    <w:rsid w:val="001C651E"/>
    <w:rsid w:val="002A5B7B"/>
    <w:rsid w:val="002B7BCC"/>
    <w:rsid w:val="003507A8"/>
    <w:rsid w:val="00387188"/>
    <w:rsid w:val="0049059A"/>
    <w:rsid w:val="00540A02"/>
    <w:rsid w:val="005832F9"/>
    <w:rsid w:val="005959C2"/>
    <w:rsid w:val="005A1EEF"/>
    <w:rsid w:val="00653CD3"/>
    <w:rsid w:val="006934D2"/>
    <w:rsid w:val="006D0D12"/>
    <w:rsid w:val="006D4A7A"/>
    <w:rsid w:val="006F04EE"/>
    <w:rsid w:val="0077585D"/>
    <w:rsid w:val="009526E2"/>
    <w:rsid w:val="00992129"/>
    <w:rsid w:val="009C2A09"/>
    <w:rsid w:val="009D4F09"/>
    <w:rsid w:val="00A428C4"/>
    <w:rsid w:val="00A7082F"/>
    <w:rsid w:val="00AA4EE5"/>
    <w:rsid w:val="00AE1E6F"/>
    <w:rsid w:val="00B075E9"/>
    <w:rsid w:val="00B42042"/>
    <w:rsid w:val="00B47CEB"/>
    <w:rsid w:val="00BC478B"/>
    <w:rsid w:val="00BC7C95"/>
    <w:rsid w:val="00BF58AF"/>
    <w:rsid w:val="00CD29FA"/>
    <w:rsid w:val="00E113F5"/>
    <w:rsid w:val="00E67046"/>
    <w:rsid w:val="00E75C4E"/>
    <w:rsid w:val="00F26043"/>
    <w:rsid w:val="00FB5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4DB4"/>
  <w15:docId w15:val="{BF0B49D9-6F8E-48B1-9FFA-87371723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5A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67046"/>
    <w:pPr>
      <w:spacing w:after="0" w:line="240" w:lineRule="auto"/>
    </w:pPr>
  </w:style>
  <w:style w:type="paragraph" w:styleId="Akapitzlist">
    <w:name w:val="List Paragraph"/>
    <w:basedOn w:val="Normalny"/>
    <w:uiPriority w:val="34"/>
    <w:qFormat/>
    <w:rsid w:val="00E67046"/>
    <w:pPr>
      <w:ind w:left="720"/>
      <w:contextualSpacing/>
    </w:pPr>
  </w:style>
  <w:style w:type="character" w:styleId="Odwoaniedokomentarza">
    <w:name w:val="annotation reference"/>
    <w:basedOn w:val="Domylnaczcionkaakapitu"/>
    <w:uiPriority w:val="99"/>
    <w:semiHidden/>
    <w:unhideWhenUsed/>
    <w:rsid w:val="00E67046"/>
    <w:rPr>
      <w:sz w:val="16"/>
      <w:szCs w:val="16"/>
    </w:rPr>
  </w:style>
  <w:style w:type="paragraph" w:styleId="Tekstkomentarza">
    <w:name w:val="annotation text"/>
    <w:basedOn w:val="Normalny"/>
    <w:link w:val="TekstkomentarzaZnak"/>
    <w:uiPriority w:val="99"/>
    <w:semiHidden/>
    <w:unhideWhenUsed/>
    <w:rsid w:val="00E670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7046"/>
    <w:rPr>
      <w:sz w:val="20"/>
      <w:szCs w:val="20"/>
    </w:rPr>
  </w:style>
  <w:style w:type="paragraph" w:styleId="Tekstdymka">
    <w:name w:val="Balloon Text"/>
    <w:basedOn w:val="Normalny"/>
    <w:link w:val="TekstdymkaZnak"/>
    <w:uiPriority w:val="99"/>
    <w:semiHidden/>
    <w:unhideWhenUsed/>
    <w:rsid w:val="00E670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7046"/>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B35A0"/>
    <w:rPr>
      <w:b/>
      <w:bCs/>
    </w:rPr>
  </w:style>
  <w:style w:type="character" w:customStyle="1" w:styleId="TematkomentarzaZnak">
    <w:name w:val="Temat komentarza Znak"/>
    <w:basedOn w:val="TekstkomentarzaZnak"/>
    <w:link w:val="Tematkomentarza"/>
    <w:uiPriority w:val="99"/>
    <w:semiHidden/>
    <w:rsid w:val="001B35A0"/>
    <w:rPr>
      <w:rFonts w:ascii="Calibri" w:eastAsia="Calibri" w:hAnsi="Calibri" w:cs="Times New Roman"/>
      <w:b/>
      <w:bCs/>
      <w:sz w:val="20"/>
      <w:szCs w:val="20"/>
    </w:rPr>
  </w:style>
  <w:style w:type="character" w:styleId="Hipercze">
    <w:name w:val="Hyperlink"/>
    <w:basedOn w:val="Domylnaczcionkaakapitu"/>
    <w:uiPriority w:val="99"/>
    <w:semiHidden/>
    <w:unhideWhenUsed/>
    <w:rsid w:val="00B07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linowyzlob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1925</Words>
  <Characters>11550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Zieliński</dc:creator>
  <cp:lastModifiedBy>Agata Coşkun</cp:lastModifiedBy>
  <cp:revision>6</cp:revision>
  <dcterms:created xsi:type="dcterms:W3CDTF">2020-05-05T11:53:00Z</dcterms:created>
  <dcterms:modified xsi:type="dcterms:W3CDTF">2025-10-05T16:09:00Z</dcterms:modified>
</cp:coreProperties>
</file>